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F9" w:rsidRPr="00981D3B" w:rsidRDefault="00115C01" w:rsidP="00981D3B">
      <w:pPr>
        <w:spacing w:after="240"/>
        <w:rPr>
          <w:rFonts w:ascii="British Council Sans XLight" w:eastAsia="Arial" w:hAnsi="British Council Sans XLight" w:cs="Arial"/>
          <w:b/>
          <w:sz w:val="52"/>
          <w:szCs w:val="36"/>
        </w:rPr>
      </w:pPr>
      <w:r w:rsidRPr="00115C01">
        <w:rPr>
          <w:rFonts w:ascii="Arial" w:eastAsia="Arial" w:hAnsi="Arial" w:cs="Arial"/>
          <w:b/>
          <w:sz w:val="40"/>
          <w:szCs w:val="40"/>
        </w:rPr>
        <w:t>Fellowship Application</w:t>
      </w:r>
      <w:r w:rsidR="00FE6DBC" w:rsidRPr="00115C01">
        <w:rPr>
          <w:rFonts w:ascii="Arial" w:eastAsia="Arial" w:hAnsi="Arial" w:cs="Arial"/>
          <w:b/>
          <w:sz w:val="40"/>
          <w:szCs w:val="40"/>
        </w:rPr>
        <w:br/>
      </w:r>
      <w:r w:rsidR="00BD0DF9" w:rsidRPr="00115C01">
        <w:rPr>
          <w:rFonts w:ascii="Arial" w:hAnsi="Arial" w:cs="Arial"/>
          <w:b/>
          <w:i/>
        </w:rPr>
        <w:t xml:space="preserve">Submit before </w:t>
      </w:r>
      <w:r w:rsidR="005D1247" w:rsidRPr="00115C01">
        <w:rPr>
          <w:rFonts w:ascii="Arial" w:hAnsi="Arial" w:cs="Arial"/>
          <w:b/>
          <w:i/>
        </w:rPr>
        <w:t>8 July</w:t>
      </w:r>
      <w:r w:rsidR="00BD0DF9" w:rsidRPr="00115C01">
        <w:rPr>
          <w:rFonts w:ascii="Arial" w:hAnsi="Arial" w:cs="Arial"/>
          <w:b/>
          <w:i/>
        </w:rPr>
        <w:t xml:space="preserve"> 2018</w:t>
      </w:r>
    </w:p>
    <w:p w:rsidR="00115C01" w:rsidRPr="00115C01" w:rsidRDefault="000C1495" w:rsidP="005D1247">
      <w:pPr>
        <w:rPr>
          <w:rFonts w:ascii="Arial" w:hAnsi="Arial" w:cs="Arial"/>
          <w:b/>
          <w:lang w:eastAsia="en-GB"/>
        </w:rPr>
      </w:pPr>
      <w:r>
        <w:rPr>
          <w:rFonts w:ascii="Arial" w:eastAsia="Arial" w:hAnsi="Arial" w:cs="Arial"/>
          <w:noProof/>
          <w:lang w:eastAsia="en-GB"/>
        </w:rPr>
        <w:drawing>
          <wp:inline distT="0" distB="0" distL="0" distR="0">
            <wp:extent cx="6079253" cy="2924070"/>
            <wp:effectExtent l="0" t="0" r="0" b="0"/>
            <wp:docPr id="7" name="Picture 7" descr="C:\Users\MALAYADELROSARIO\Downloads\Vietnam_01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LAYADELROSARIO\Downloads\Vietnam_017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33" b="13934"/>
                    <a:stretch/>
                  </pic:blipFill>
                  <pic:spPr bwMode="auto">
                    <a:xfrm>
                      <a:off x="0" y="0"/>
                      <a:ext cx="6082030" cy="292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247" w:rsidRPr="0034551F" w:rsidRDefault="00115C01" w:rsidP="005D1247">
      <w:pPr>
        <w:rPr>
          <w:rFonts w:ascii="Arial" w:eastAsia="Arial" w:hAnsi="Arial" w:cs="Arial"/>
        </w:rPr>
      </w:pPr>
      <w:r w:rsidRPr="00115C01">
        <w:rPr>
          <w:rFonts w:ascii="Arial" w:eastAsia="Arial" w:hAnsi="Arial" w:cs="Arial"/>
        </w:rPr>
        <w:t xml:space="preserve">The </w:t>
      </w:r>
      <w:r w:rsidRPr="00115C01">
        <w:rPr>
          <w:rFonts w:ascii="Arial" w:eastAsia="Arial" w:hAnsi="Arial" w:cs="Arial"/>
          <w:b/>
        </w:rPr>
        <w:t>Creative Innovators Fellowship</w:t>
      </w:r>
      <w:r w:rsidRPr="00115C01">
        <w:rPr>
          <w:rFonts w:ascii="Arial" w:eastAsia="Arial" w:hAnsi="Arial" w:cs="Arial"/>
        </w:rPr>
        <w:t xml:space="preserve"> </w:t>
      </w:r>
      <w:r w:rsidR="00DD7F59">
        <w:rPr>
          <w:rFonts w:ascii="Arial" w:eastAsia="Arial" w:hAnsi="Arial" w:cs="Arial"/>
        </w:rPr>
        <w:t xml:space="preserve">is a </w:t>
      </w:r>
      <w:r w:rsidRPr="00115C01">
        <w:rPr>
          <w:rFonts w:ascii="Arial" w:eastAsia="Arial" w:hAnsi="Arial" w:cs="Arial"/>
        </w:rPr>
        <w:t>programme delivered by the British Council and the Department of Trade and Industry.</w:t>
      </w:r>
      <w:r>
        <w:rPr>
          <w:rFonts w:ascii="Arial" w:eastAsia="Arial" w:hAnsi="Arial" w:cs="Arial"/>
        </w:rPr>
        <w:t xml:space="preserve"> It </w:t>
      </w:r>
      <w:r w:rsidR="005D1247" w:rsidRPr="0034551F">
        <w:rPr>
          <w:rFonts w:ascii="Arial" w:eastAsia="Arial" w:hAnsi="Arial" w:cs="Arial"/>
        </w:rPr>
        <w:t xml:space="preserve">drives the synergy between creativity, innovation and entrepreneurship for social impact. It aims to contribute to more sustainable and impact-led creative hubs. It provides an avenue for hub </w:t>
      </w:r>
      <w:r w:rsidR="008404F0">
        <w:rPr>
          <w:rFonts w:ascii="Arial" w:eastAsia="Arial" w:hAnsi="Arial" w:cs="Arial"/>
        </w:rPr>
        <w:t xml:space="preserve">managers to respond to two main </w:t>
      </w:r>
      <w:r w:rsidR="005D1247" w:rsidRPr="0034551F">
        <w:rPr>
          <w:rFonts w:ascii="Arial" w:eastAsia="Arial" w:hAnsi="Arial" w:cs="Arial"/>
        </w:rPr>
        <w:t xml:space="preserve">challenges: </w:t>
      </w:r>
    </w:p>
    <w:p w:rsidR="005D1247" w:rsidRPr="0034551F" w:rsidRDefault="005D1247" w:rsidP="005D1247">
      <w:pPr>
        <w:ind w:left="720"/>
        <w:rPr>
          <w:rFonts w:ascii="Arial" w:eastAsia="Arial" w:hAnsi="Arial" w:cs="Arial"/>
          <w:b/>
          <w:i/>
        </w:rPr>
      </w:pPr>
      <w:r w:rsidRPr="0034551F">
        <w:rPr>
          <w:rFonts w:ascii="Arial" w:eastAsia="Arial" w:hAnsi="Arial" w:cs="Arial"/>
          <w:b/>
          <w:i/>
        </w:rPr>
        <w:t xml:space="preserve">(1) To build stronger organisations that can better support the creative industries; and </w:t>
      </w:r>
    </w:p>
    <w:p w:rsidR="005D1247" w:rsidRPr="00141344" w:rsidRDefault="005D1247" w:rsidP="00141344">
      <w:pPr>
        <w:ind w:left="720"/>
        <w:rPr>
          <w:rFonts w:ascii="Arial" w:eastAsia="Arial" w:hAnsi="Arial" w:cs="Arial"/>
          <w:b/>
          <w:i/>
        </w:rPr>
      </w:pPr>
      <w:r w:rsidRPr="0034551F">
        <w:rPr>
          <w:rFonts w:ascii="Arial" w:eastAsia="Arial" w:hAnsi="Arial" w:cs="Arial"/>
          <w:b/>
          <w:i/>
        </w:rPr>
        <w:t xml:space="preserve">(2) To </w:t>
      </w:r>
      <w:r w:rsidR="00045E80">
        <w:rPr>
          <w:rFonts w:ascii="Arial" w:eastAsia="Arial" w:hAnsi="Arial" w:cs="Arial"/>
          <w:b/>
          <w:i/>
        </w:rPr>
        <w:t xml:space="preserve">help </w:t>
      </w:r>
      <w:r w:rsidRPr="0034551F">
        <w:rPr>
          <w:rFonts w:ascii="Arial" w:eastAsia="Arial" w:hAnsi="Arial" w:cs="Arial"/>
          <w:b/>
          <w:i/>
        </w:rPr>
        <w:t>create more inclusive</w:t>
      </w:r>
      <w:r>
        <w:rPr>
          <w:rFonts w:ascii="Arial" w:eastAsia="Arial" w:hAnsi="Arial" w:cs="Arial"/>
          <w:b/>
          <w:i/>
        </w:rPr>
        <w:t xml:space="preserve"> cities and</w:t>
      </w:r>
      <w:r w:rsidRPr="0034551F">
        <w:rPr>
          <w:rFonts w:ascii="Arial" w:eastAsia="Arial" w:hAnsi="Arial" w:cs="Arial"/>
          <w:b/>
          <w:i/>
        </w:rPr>
        <w:t xml:space="preserve"> communities.</w:t>
      </w:r>
    </w:p>
    <w:p w:rsidR="00115C01" w:rsidRPr="00115C01" w:rsidRDefault="00115C01" w:rsidP="005D1247">
      <w:pPr>
        <w:rPr>
          <w:rFonts w:ascii="Arial" w:eastAsia="Arial" w:hAnsi="Arial" w:cs="Arial"/>
          <w:b/>
        </w:rPr>
      </w:pPr>
      <w:r w:rsidRPr="00115C01">
        <w:rPr>
          <w:rFonts w:ascii="Arial" w:eastAsia="Arial" w:hAnsi="Arial" w:cs="Arial"/>
          <w:b/>
        </w:rPr>
        <w:t xml:space="preserve">Who are the Creative Hub Managers? </w:t>
      </w:r>
    </w:p>
    <w:p w:rsidR="00115C01" w:rsidRDefault="00115C01" w:rsidP="00115C01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5D1247" w:rsidRPr="00115C01">
        <w:rPr>
          <w:rFonts w:ascii="Arial" w:eastAsia="Arial" w:hAnsi="Arial" w:cs="Arial"/>
        </w:rPr>
        <w:t xml:space="preserve">rusted and influential individuals who facilitate creative hubs (co-working spaces, makerspaces, </w:t>
      </w:r>
      <w:proofErr w:type="spellStart"/>
      <w:r w:rsidR="005D1247" w:rsidRPr="00115C01">
        <w:rPr>
          <w:rFonts w:ascii="Arial" w:eastAsia="Arial" w:hAnsi="Arial" w:cs="Arial"/>
        </w:rPr>
        <w:t>fablabs</w:t>
      </w:r>
      <w:proofErr w:type="spellEnd"/>
      <w:r w:rsidR="005D1247" w:rsidRPr="00115C01">
        <w:rPr>
          <w:rFonts w:ascii="Arial" w:eastAsia="Arial" w:hAnsi="Arial" w:cs="Arial"/>
        </w:rPr>
        <w:t xml:space="preserve">, </w:t>
      </w:r>
      <w:r w:rsidR="00A062D5">
        <w:rPr>
          <w:rFonts w:ascii="Arial" w:eastAsia="Arial" w:hAnsi="Arial" w:cs="Arial"/>
        </w:rPr>
        <w:t>design</w:t>
      </w:r>
      <w:r w:rsidR="005D1247" w:rsidRPr="00115C01">
        <w:rPr>
          <w:rFonts w:ascii="Arial" w:eastAsia="Arial" w:hAnsi="Arial" w:cs="Arial"/>
        </w:rPr>
        <w:t xml:space="preserve"> studios, artist-run s</w:t>
      </w:r>
      <w:r>
        <w:rPr>
          <w:rFonts w:ascii="Arial" w:eastAsia="Arial" w:hAnsi="Arial" w:cs="Arial"/>
        </w:rPr>
        <w:t xml:space="preserve">paces and organisations, </w:t>
      </w:r>
      <w:proofErr w:type="spellStart"/>
      <w:r>
        <w:rPr>
          <w:rFonts w:ascii="Arial" w:eastAsia="Arial" w:hAnsi="Arial" w:cs="Arial"/>
        </w:rPr>
        <w:t>etc</w:t>
      </w:r>
      <w:proofErr w:type="spellEnd"/>
      <w:r>
        <w:rPr>
          <w:rFonts w:ascii="Arial" w:eastAsia="Arial" w:hAnsi="Arial" w:cs="Arial"/>
        </w:rPr>
        <w:t>).</w:t>
      </w:r>
    </w:p>
    <w:p w:rsidR="00115C01" w:rsidRPr="00115C01" w:rsidRDefault="00115C01" w:rsidP="00115C01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They</w:t>
      </w:r>
      <w:r w:rsidRPr="00115C01">
        <w:rPr>
          <w:rFonts w:ascii="Arial" w:eastAsia="Arial" w:hAnsi="Arial" w:cs="Arial"/>
        </w:rPr>
        <w:t xml:space="preserve"> can come from different backgrounds or assume multiple roles - producers, art managers, creative directors, </w:t>
      </w:r>
      <w:r w:rsidR="00A062D5">
        <w:rPr>
          <w:rFonts w:ascii="Arial" w:eastAsia="Arial" w:hAnsi="Arial" w:cs="Arial"/>
        </w:rPr>
        <w:t>designers</w:t>
      </w:r>
      <w:r w:rsidR="00716273">
        <w:rPr>
          <w:rFonts w:ascii="Arial" w:eastAsia="Arial" w:hAnsi="Arial" w:cs="Arial"/>
        </w:rPr>
        <w:t xml:space="preserve">, </w:t>
      </w:r>
      <w:r w:rsidRPr="00115C01">
        <w:rPr>
          <w:rFonts w:ascii="Arial" w:eastAsia="Arial" w:hAnsi="Arial" w:cs="Arial"/>
        </w:rPr>
        <w:t>property managers, business owners, arti</w:t>
      </w:r>
      <w:r w:rsidR="00045E80">
        <w:rPr>
          <w:rFonts w:ascii="Arial" w:eastAsia="Arial" w:hAnsi="Arial" w:cs="Arial"/>
        </w:rPr>
        <w:t>sts, and others.</w:t>
      </w:r>
    </w:p>
    <w:p w:rsidR="00115C01" w:rsidRDefault="005D1247" w:rsidP="00115C01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00115C01">
        <w:rPr>
          <w:rFonts w:ascii="Arial" w:eastAsia="Arial" w:hAnsi="Arial" w:cs="Arial"/>
        </w:rPr>
        <w:t xml:space="preserve">They are passionate, well connected and make things happen in the various creative industries. They broker, maintain and curate relationships. </w:t>
      </w:r>
    </w:p>
    <w:p w:rsidR="00B45ACD" w:rsidRDefault="005D1247" w:rsidP="00981D3B">
      <w:pPr>
        <w:pStyle w:val="ListParagraph"/>
        <w:numPr>
          <w:ilvl w:val="0"/>
          <w:numId w:val="8"/>
        </w:numPr>
        <w:rPr>
          <w:rFonts w:ascii="Arial" w:eastAsia="Arial" w:hAnsi="Arial" w:cs="Arial"/>
        </w:rPr>
      </w:pPr>
      <w:r w:rsidRPr="00115C01">
        <w:rPr>
          <w:rFonts w:ascii="Arial" w:eastAsia="Arial" w:hAnsi="Arial" w:cs="Arial"/>
        </w:rPr>
        <w:t xml:space="preserve">They are catalysts for positive change within their communities. </w:t>
      </w:r>
    </w:p>
    <w:p w:rsidR="000C53BF" w:rsidRDefault="000C53BF" w:rsidP="005D1247">
      <w:pPr>
        <w:rPr>
          <w:rFonts w:ascii="Arial" w:hAnsi="Arial" w:cs="Arial"/>
          <w:b/>
        </w:rPr>
      </w:pPr>
    </w:p>
    <w:p w:rsidR="005D1247" w:rsidRDefault="008404F0" w:rsidP="005D12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Criteria</w:t>
      </w:r>
    </w:p>
    <w:p w:rsidR="00115C01" w:rsidRPr="00B45ACD" w:rsidRDefault="00115C01" w:rsidP="005D1247">
      <w:pPr>
        <w:rPr>
          <w:rFonts w:ascii="Arial" w:hAnsi="Arial" w:cs="Arial"/>
          <w:b/>
          <w:i/>
        </w:rPr>
      </w:pPr>
      <w:r w:rsidRPr="00B45ACD">
        <w:rPr>
          <w:rFonts w:ascii="Arial" w:hAnsi="Arial" w:cs="Arial"/>
          <w:b/>
          <w:i/>
        </w:rPr>
        <w:t>Before you apply, please take time</w:t>
      </w:r>
      <w:r w:rsidR="00981D3B" w:rsidRPr="00B45ACD">
        <w:rPr>
          <w:rFonts w:ascii="Arial" w:hAnsi="Arial" w:cs="Arial"/>
          <w:b/>
          <w:i/>
        </w:rPr>
        <w:t xml:space="preserve"> to</w:t>
      </w:r>
      <w:r w:rsidRPr="00B45ACD">
        <w:rPr>
          <w:rFonts w:ascii="Arial" w:hAnsi="Arial" w:cs="Arial"/>
          <w:b/>
          <w:i/>
        </w:rPr>
        <w:t xml:space="preserve"> consider your eligibility and availability to take part in activities related to the Fellowship.</w:t>
      </w:r>
    </w:p>
    <w:p w:rsidR="00D81B82" w:rsidRDefault="008404F0" w:rsidP="005D124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</w:t>
      </w:r>
      <w:r w:rsidR="005D1247" w:rsidRPr="0034551F">
        <w:rPr>
          <w:rFonts w:ascii="Arial" w:eastAsia="Arial" w:hAnsi="Arial" w:cs="Arial"/>
        </w:rPr>
        <w:t xml:space="preserve"> are currently managing or owning a creative hub or enterprise</w:t>
      </w:r>
      <w:r w:rsidR="00170584">
        <w:rPr>
          <w:rFonts w:ascii="Arial" w:eastAsia="Arial" w:hAnsi="Arial" w:cs="Arial"/>
        </w:rPr>
        <w:t xml:space="preserve"> </w:t>
      </w:r>
      <w:r w:rsidR="00170584" w:rsidRPr="00170584">
        <w:rPr>
          <w:rFonts w:ascii="Arial" w:eastAsia="Arial" w:hAnsi="Arial" w:cs="Arial"/>
          <w:b/>
        </w:rPr>
        <w:t>in the Philippines</w:t>
      </w:r>
      <w:r w:rsidR="005D1247" w:rsidRPr="0034551F">
        <w:rPr>
          <w:rFonts w:ascii="Arial" w:eastAsia="Arial" w:hAnsi="Arial" w:cs="Arial"/>
        </w:rPr>
        <w:t xml:space="preserve"> and need support to get to the next level of growth.</w:t>
      </w:r>
      <w:r w:rsidR="00D81B82">
        <w:rPr>
          <w:rFonts w:ascii="Arial" w:eastAsia="Arial" w:hAnsi="Arial" w:cs="Arial"/>
        </w:rPr>
        <w:t xml:space="preserve"> Participants from outside Metro Manila are encouraged to apply.</w:t>
      </w:r>
      <w:r w:rsidR="005D1247" w:rsidRPr="0034551F">
        <w:rPr>
          <w:rFonts w:ascii="Arial" w:eastAsia="Arial" w:hAnsi="Arial" w:cs="Arial"/>
        </w:rPr>
        <w:t xml:space="preserve"> </w:t>
      </w:r>
    </w:p>
    <w:p w:rsidR="00D81B82" w:rsidRDefault="00D81B82" w:rsidP="00D81B8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:rsidR="005D1247" w:rsidRPr="0034551F" w:rsidRDefault="005D1247" w:rsidP="005D124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 w:rsidRPr="0034551F">
        <w:rPr>
          <w:rFonts w:ascii="Arial" w:eastAsia="Arial" w:hAnsi="Arial" w:cs="Arial"/>
        </w:rPr>
        <w:t>This Programme is relevant for proponents who have been operating for 1-5 years</w:t>
      </w:r>
      <w:r w:rsidR="00045E80">
        <w:rPr>
          <w:rFonts w:ascii="Arial" w:eastAsia="Arial" w:hAnsi="Arial" w:cs="Arial"/>
        </w:rPr>
        <w:t xml:space="preserve">, or older hubs </w:t>
      </w:r>
      <w:proofErr w:type="gramStart"/>
      <w:r w:rsidR="00045E80">
        <w:rPr>
          <w:rFonts w:ascii="Arial" w:eastAsia="Arial" w:hAnsi="Arial" w:cs="Arial"/>
        </w:rPr>
        <w:t>who</w:t>
      </w:r>
      <w:proofErr w:type="gramEnd"/>
      <w:r w:rsidR="00045E80">
        <w:rPr>
          <w:rFonts w:ascii="Arial" w:eastAsia="Arial" w:hAnsi="Arial" w:cs="Arial"/>
        </w:rPr>
        <w:t xml:space="preserve"> are looking to revamp their organisations</w:t>
      </w:r>
      <w:r w:rsidRPr="0034551F">
        <w:rPr>
          <w:rFonts w:ascii="Arial" w:eastAsia="Arial" w:hAnsi="Arial" w:cs="Arial"/>
        </w:rPr>
        <w:t xml:space="preserve">. Types of </w:t>
      </w:r>
      <w:r w:rsidR="00045E80">
        <w:rPr>
          <w:rFonts w:ascii="Arial" w:eastAsia="Arial" w:hAnsi="Arial" w:cs="Arial"/>
        </w:rPr>
        <w:t>hubs</w:t>
      </w:r>
      <w:r w:rsidRPr="0034551F">
        <w:rPr>
          <w:rFonts w:ascii="Arial" w:eastAsia="Arial" w:hAnsi="Arial" w:cs="Arial"/>
        </w:rPr>
        <w:t xml:space="preserve"> include:</w:t>
      </w:r>
    </w:p>
    <w:p w:rsidR="005D1247" w:rsidRPr="0034551F" w:rsidRDefault="005D1247" w:rsidP="005D124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</w:rPr>
      </w:pPr>
      <w:r w:rsidRPr="0034551F">
        <w:rPr>
          <w:rFonts w:ascii="Arial" w:eastAsia="Arial" w:hAnsi="Arial" w:cs="Arial"/>
        </w:rPr>
        <w:t>Creative hubs –</w:t>
      </w:r>
      <w:r w:rsidR="00CE19A9">
        <w:rPr>
          <w:rFonts w:ascii="Arial" w:eastAsia="Arial" w:hAnsi="Arial" w:cs="Arial"/>
        </w:rPr>
        <w:t xml:space="preserve"> design studios</w:t>
      </w:r>
      <w:r w:rsidRPr="0034551F">
        <w:rPr>
          <w:rFonts w:ascii="Arial" w:eastAsia="Arial" w:hAnsi="Arial" w:cs="Arial"/>
        </w:rPr>
        <w:t xml:space="preserve">, makerspaces, </w:t>
      </w:r>
      <w:proofErr w:type="gramStart"/>
      <w:r w:rsidRPr="0034551F">
        <w:rPr>
          <w:rFonts w:ascii="Arial" w:eastAsia="Arial" w:hAnsi="Arial" w:cs="Arial"/>
        </w:rPr>
        <w:t>co</w:t>
      </w:r>
      <w:proofErr w:type="gramEnd"/>
      <w:r w:rsidRPr="0034551F">
        <w:rPr>
          <w:rFonts w:ascii="Arial" w:eastAsia="Arial" w:hAnsi="Arial" w:cs="Arial"/>
        </w:rPr>
        <w:t xml:space="preserve"> working spaces, fab labs, </w:t>
      </w:r>
      <w:r w:rsidR="00CE19A9">
        <w:rPr>
          <w:rFonts w:ascii="Arial" w:eastAsia="Arial" w:hAnsi="Arial" w:cs="Arial"/>
        </w:rPr>
        <w:t xml:space="preserve">or </w:t>
      </w:r>
      <w:r w:rsidR="00CE19A9" w:rsidRPr="0034551F">
        <w:rPr>
          <w:rFonts w:ascii="Arial" w:eastAsia="Arial" w:hAnsi="Arial" w:cs="Arial"/>
        </w:rPr>
        <w:t>artist run spaces</w:t>
      </w:r>
      <w:r w:rsidR="00CE19A9">
        <w:rPr>
          <w:rFonts w:ascii="Arial" w:eastAsia="Arial" w:hAnsi="Arial" w:cs="Arial"/>
        </w:rPr>
        <w:t xml:space="preserve"> </w:t>
      </w:r>
      <w:r w:rsidRPr="0034551F">
        <w:rPr>
          <w:rFonts w:ascii="Arial" w:eastAsia="Arial" w:hAnsi="Arial" w:cs="Arial"/>
        </w:rPr>
        <w:t xml:space="preserve">with activities for </w:t>
      </w:r>
      <w:r w:rsidR="00C679B4">
        <w:rPr>
          <w:rFonts w:ascii="Arial" w:eastAsia="Arial" w:hAnsi="Arial" w:cs="Arial"/>
        </w:rPr>
        <w:t xml:space="preserve">product and </w:t>
      </w:r>
      <w:r w:rsidRPr="0034551F">
        <w:rPr>
          <w:rFonts w:ascii="Arial" w:eastAsia="Arial" w:hAnsi="Arial" w:cs="Arial"/>
        </w:rPr>
        <w:t>professional development, etc.</w:t>
      </w:r>
    </w:p>
    <w:p w:rsidR="005D1247" w:rsidRPr="00210945" w:rsidRDefault="005D1247" w:rsidP="005D124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</w:rPr>
      </w:pPr>
      <w:r w:rsidRPr="0034551F">
        <w:rPr>
          <w:rFonts w:ascii="Arial" w:eastAsia="Arial" w:hAnsi="Arial" w:cs="Arial"/>
        </w:rPr>
        <w:t xml:space="preserve">Enterprises in various fields </w:t>
      </w:r>
      <w:r w:rsidR="00A062D5">
        <w:rPr>
          <w:rFonts w:ascii="Arial" w:eastAsia="Arial" w:hAnsi="Arial" w:cs="Arial"/>
        </w:rPr>
        <w:t xml:space="preserve">– communication design, </w:t>
      </w:r>
      <w:r w:rsidR="00A23571">
        <w:rPr>
          <w:rFonts w:ascii="Arial" w:eastAsia="Arial" w:hAnsi="Arial" w:cs="Arial"/>
        </w:rPr>
        <w:t xml:space="preserve">product design, </w:t>
      </w:r>
      <w:r w:rsidR="00A062D5">
        <w:rPr>
          <w:rFonts w:ascii="Arial" w:eastAsia="Arial" w:hAnsi="Arial" w:cs="Arial"/>
        </w:rPr>
        <w:t>applied arts, music, film</w:t>
      </w:r>
      <w:r w:rsidRPr="0034551F">
        <w:rPr>
          <w:rFonts w:ascii="Arial" w:eastAsia="Arial" w:hAnsi="Arial" w:cs="Arial"/>
        </w:rPr>
        <w:t>, architecture, fashion, ga</w:t>
      </w:r>
      <w:r w:rsidR="00A062D5">
        <w:rPr>
          <w:rFonts w:ascii="Arial" w:eastAsia="Arial" w:hAnsi="Arial" w:cs="Arial"/>
        </w:rPr>
        <w:t>me, industrial</w:t>
      </w:r>
      <w:r w:rsidR="007B6C2E">
        <w:rPr>
          <w:rFonts w:ascii="Arial" w:eastAsia="Arial" w:hAnsi="Arial" w:cs="Arial"/>
        </w:rPr>
        <w:t xml:space="preserve"> design</w:t>
      </w:r>
      <w:r w:rsidR="00A062D5">
        <w:rPr>
          <w:rFonts w:ascii="Arial" w:eastAsia="Arial" w:hAnsi="Arial" w:cs="Arial"/>
        </w:rPr>
        <w:t xml:space="preserve">, </w:t>
      </w:r>
      <w:r w:rsidRPr="0034551F">
        <w:rPr>
          <w:rFonts w:ascii="Arial" w:eastAsia="Arial" w:hAnsi="Arial" w:cs="Arial"/>
        </w:rPr>
        <w:t>etc.</w:t>
      </w:r>
      <w:r>
        <w:rPr>
          <w:rFonts w:ascii="Arial" w:eastAsia="Arial" w:hAnsi="Arial" w:cs="Arial"/>
        </w:rPr>
        <w:br/>
      </w:r>
      <w:bookmarkStart w:id="0" w:name="_GoBack"/>
      <w:bookmarkEnd w:id="0"/>
    </w:p>
    <w:p w:rsidR="005D1247" w:rsidRPr="0034551F" w:rsidRDefault="008404F0" w:rsidP="005D124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</w:t>
      </w:r>
      <w:r w:rsidR="005D1247" w:rsidRPr="0034551F">
        <w:rPr>
          <w:rFonts w:ascii="Arial" w:eastAsia="Arial" w:hAnsi="Arial" w:cs="Arial"/>
        </w:rPr>
        <w:t xml:space="preserve"> creative hub</w:t>
      </w:r>
      <w:r w:rsidR="00BA689F">
        <w:rPr>
          <w:rFonts w:ascii="Arial" w:eastAsia="Arial" w:hAnsi="Arial" w:cs="Arial"/>
        </w:rPr>
        <w:t xml:space="preserve"> or enterprise</w:t>
      </w:r>
      <w:r w:rsidR="005D1247" w:rsidRPr="0034551F">
        <w:rPr>
          <w:rFonts w:ascii="Arial" w:eastAsia="Arial" w:hAnsi="Arial" w:cs="Arial"/>
        </w:rPr>
        <w:t xml:space="preserve"> has a social mission apart from creative production. It has a programme that helps the professional development of artists and entrepreneurs or actively engages with its immediate communities to respond to </w:t>
      </w:r>
      <w:r w:rsidR="005D1247">
        <w:rPr>
          <w:rFonts w:ascii="Arial" w:eastAsia="Arial" w:hAnsi="Arial" w:cs="Arial"/>
        </w:rPr>
        <w:t xml:space="preserve">community </w:t>
      </w:r>
      <w:r w:rsidR="005D1247" w:rsidRPr="0034551F">
        <w:rPr>
          <w:rFonts w:ascii="Arial" w:eastAsia="Arial" w:hAnsi="Arial" w:cs="Arial"/>
        </w:rPr>
        <w:t>issues.</w:t>
      </w:r>
      <w:r w:rsidR="00115C01">
        <w:rPr>
          <w:rFonts w:ascii="Arial" w:eastAsia="Arial" w:hAnsi="Arial" w:cs="Arial"/>
        </w:rPr>
        <w:br/>
      </w:r>
    </w:p>
    <w:p w:rsidR="005D1247" w:rsidRPr="0034551F" w:rsidRDefault="008404F0" w:rsidP="005D12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</w:t>
      </w:r>
      <w:r w:rsidR="005D1247" w:rsidRPr="0034551F">
        <w:rPr>
          <w:rFonts w:ascii="Arial" w:eastAsia="Arial" w:hAnsi="Arial" w:cs="Arial"/>
        </w:rPr>
        <w:t xml:space="preserve"> creativ</w:t>
      </w:r>
      <w:r w:rsidR="005D1247">
        <w:rPr>
          <w:rFonts w:ascii="Arial" w:eastAsia="Arial" w:hAnsi="Arial" w:cs="Arial"/>
        </w:rPr>
        <w:t xml:space="preserve">e hub is currently working with or </w:t>
      </w:r>
      <w:r w:rsidR="00BA689F">
        <w:rPr>
          <w:rFonts w:ascii="Arial" w:eastAsia="Arial" w:hAnsi="Arial" w:cs="Arial"/>
        </w:rPr>
        <w:t>has supported</w:t>
      </w:r>
      <w:r w:rsidR="005D1247" w:rsidRPr="0034551F">
        <w:rPr>
          <w:rFonts w:ascii="Arial" w:eastAsia="Arial" w:hAnsi="Arial" w:cs="Arial"/>
        </w:rPr>
        <w:t xml:space="preserve"> at least 10 artists / creative entrepreneurs</w:t>
      </w:r>
      <w:r w:rsidR="00BA689F">
        <w:rPr>
          <w:rFonts w:ascii="Arial" w:eastAsia="Arial" w:hAnsi="Arial" w:cs="Arial"/>
        </w:rPr>
        <w:t xml:space="preserve"> in the past.</w:t>
      </w:r>
      <w:r w:rsidR="00115C01">
        <w:rPr>
          <w:rFonts w:ascii="Arial" w:eastAsia="Arial" w:hAnsi="Arial" w:cs="Arial"/>
        </w:rPr>
        <w:br/>
      </w:r>
    </w:p>
    <w:p w:rsidR="005D1247" w:rsidRPr="0034551F" w:rsidRDefault="008404F0" w:rsidP="005D12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</w:t>
      </w:r>
      <w:r w:rsidR="005D1247" w:rsidRPr="0034551F">
        <w:rPr>
          <w:rFonts w:ascii="Arial" w:eastAsia="Arial" w:hAnsi="Arial" w:cs="Arial"/>
        </w:rPr>
        <w:t xml:space="preserve"> will co</w:t>
      </w:r>
      <w:r w:rsidR="005D1247">
        <w:rPr>
          <w:rFonts w:ascii="Arial" w:eastAsia="Arial" w:hAnsi="Arial" w:cs="Arial"/>
        </w:rPr>
        <w:t>mmit to becoming a Fellow for over one year</w:t>
      </w:r>
      <w:r w:rsidR="005D1247" w:rsidRPr="0034551F">
        <w:rPr>
          <w:rFonts w:ascii="Arial" w:eastAsia="Arial" w:hAnsi="Arial" w:cs="Arial"/>
        </w:rPr>
        <w:t xml:space="preserve">, </w:t>
      </w:r>
      <w:r w:rsidR="005D1247">
        <w:rPr>
          <w:rFonts w:ascii="Arial" w:eastAsia="Arial" w:hAnsi="Arial" w:cs="Arial"/>
        </w:rPr>
        <w:t xml:space="preserve">from </w:t>
      </w:r>
      <w:r w:rsidR="00981D3B">
        <w:rPr>
          <w:rFonts w:ascii="Arial" w:eastAsia="Arial" w:hAnsi="Arial" w:cs="Arial"/>
          <w:b/>
        </w:rPr>
        <w:t>August</w:t>
      </w:r>
      <w:r w:rsidR="005D1247" w:rsidRPr="00981D3B">
        <w:rPr>
          <w:rFonts w:ascii="Arial" w:eastAsia="Arial" w:hAnsi="Arial" w:cs="Arial"/>
          <w:b/>
        </w:rPr>
        <w:t xml:space="preserve"> 2018 to October 2019</w:t>
      </w:r>
      <w:r w:rsidR="005D1247">
        <w:rPr>
          <w:rFonts w:ascii="Arial" w:eastAsia="Arial" w:hAnsi="Arial" w:cs="Arial"/>
        </w:rPr>
        <w:t xml:space="preserve">, </w:t>
      </w:r>
      <w:r w:rsidR="005D1247" w:rsidRPr="0034551F">
        <w:rPr>
          <w:rFonts w:ascii="Arial" w:eastAsia="Arial" w:hAnsi="Arial" w:cs="Arial"/>
        </w:rPr>
        <w:t>and attend all relevant trainings and activities under the Programme within the Philippines and abroad.</w:t>
      </w:r>
      <w:r w:rsidR="00115C01">
        <w:rPr>
          <w:rFonts w:ascii="Arial" w:eastAsia="Arial" w:hAnsi="Arial" w:cs="Arial"/>
        </w:rPr>
        <w:t xml:space="preserve"> Activities include training</w:t>
      </w:r>
      <w:r w:rsidR="00981D3B">
        <w:rPr>
          <w:rFonts w:ascii="Arial" w:eastAsia="Arial" w:hAnsi="Arial" w:cs="Arial"/>
        </w:rPr>
        <w:t>s</w:t>
      </w:r>
      <w:r w:rsidR="00115C01">
        <w:rPr>
          <w:rFonts w:ascii="Arial" w:eastAsia="Arial" w:hAnsi="Arial" w:cs="Arial"/>
        </w:rPr>
        <w:t>, mentoring sessions, a</w:t>
      </w:r>
      <w:r w:rsidR="00141344">
        <w:rPr>
          <w:rFonts w:ascii="Arial" w:eastAsia="Arial" w:hAnsi="Arial" w:cs="Arial"/>
        </w:rPr>
        <w:t>nd</w:t>
      </w:r>
      <w:r w:rsidR="00115C01">
        <w:rPr>
          <w:rFonts w:ascii="Arial" w:eastAsia="Arial" w:hAnsi="Arial" w:cs="Arial"/>
        </w:rPr>
        <w:t xml:space="preserve"> </w:t>
      </w:r>
      <w:r w:rsidR="00981D3B">
        <w:rPr>
          <w:rFonts w:ascii="Arial" w:eastAsia="Arial" w:hAnsi="Arial" w:cs="Arial"/>
        </w:rPr>
        <w:t xml:space="preserve">a </w:t>
      </w:r>
      <w:r w:rsidR="00115C01">
        <w:rPr>
          <w:rFonts w:ascii="Arial" w:eastAsia="Arial" w:hAnsi="Arial" w:cs="Arial"/>
        </w:rPr>
        <w:t>study tour in the UK</w:t>
      </w:r>
      <w:r w:rsidR="00141344">
        <w:rPr>
          <w:rFonts w:ascii="Arial" w:eastAsia="Arial" w:hAnsi="Arial" w:cs="Arial"/>
        </w:rPr>
        <w:t>, among others.</w:t>
      </w:r>
      <w:r w:rsidR="00115C01">
        <w:rPr>
          <w:rFonts w:ascii="Arial" w:eastAsia="Arial" w:hAnsi="Arial" w:cs="Arial"/>
        </w:rPr>
        <w:br/>
      </w:r>
    </w:p>
    <w:p w:rsidR="005D1247" w:rsidRPr="0034551F" w:rsidRDefault="008404F0" w:rsidP="005D12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</w:t>
      </w:r>
      <w:r w:rsidR="005D1247" w:rsidRPr="0034551F">
        <w:rPr>
          <w:rFonts w:ascii="Arial" w:eastAsia="Arial" w:hAnsi="Arial" w:cs="Arial"/>
        </w:rPr>
        <w:t xml:space="preserve"> will commit to co-creating a training session </w:t>
      </w:r>
      <w:r w:rsidR="00115C01">
        <w:rPr>
          <w:rFonts w:ascii="Arial" w:eastAsia="Arial" w:hAnsi="Arial" w:cs="Arial"/>
        </w:rPr>
        <w:t xml:space="preserve">on creative skills </w:t>
      </w:r>
      <w:r w:rsidR="005D1247" w:rsidRPr="0034551F">
        <w:rPr>
          <w:rFonts w:ascii="Arial" w:eastAsia="Arial" w:hAnsi="Arial" w:cs="Arial"/>
        </w:rPr>
        <w:t>with an</w:t>
      </w:r>
      <w:r w:rsidR="00115C01">
        <w:rPr>
          <w:rFonts w:ascii="Arial" w:eastAsia="Arial" w:hAnsi="Arial" w:cs="Arial"/>
        </w:rPr>
        <w:t xml:space="preserve"> experienced </w:t>
      </w:r>
      <w:r w:rsidR="005D1247" w:rsidRPr="0034551F">
        <w:rPr>
          <w:rFonts w:ascii="Arial" w:eastAsia="Arial" w:hAnsi="Arial" w:cs="Arial"/>
        </w:rPr>
        <w:t>facilitator</w:t>
      </w:r>
      <w:r w:rsidR="00115C01">
        <w:rPr>
          <w:rFonts w:ascii="Arial" w:eastAsia="Arial" w:hAnsi="Arial" w:cs="Arial"/>
        </w:rPr>
        <w:t>,</w:t>
      </w:r>
      <w:r w:rsidR="005D1247" w:rsidRPr="0034551F">
        <w:rPr>
          <w:rFonts w:ascii="Arial" w:eastAsia="Arial" w:hAnsi="Arial" w:cs="Arial"/>
        </w:rPr>
        <w:t xml:space="preserve"> to be delivered to creative entrepreneurs </w:t>
      </w:r>
      <w:r w:rsidR="00115C01">
        <w:rPr>
          <w:rFonts w:ascii="Arial" w:eastAsia="Arial" w:hAnsi="Arial" w:cs="Arial"/>
        </w:rPr>
        <w:t>in October 2018.</w:t>
      </w:r>
      <w:r w:rsidR="00115C01">
        <w:rPr>
          <w:rFonts w:ascii="Arial" w:eastAsia="Arial" w:hAnsi="Arial" w:cs="Arial"/>
        </w:rPr>
        <w:br/>
      </w:r>
    </w:p>
    <w:p w:rsidR="005D1247" w:rsidRPr="0034551F" w:rsidRDefault="008404F0" w:rsidP="005D12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</w:t>
      </w:r>
      <w:r w:rsidR="005D1247" w:rsidRPr="0034551F">
        <w:rPr>
          <w:rFonts w:ascii="Arial" w:eastAsia="Arial" w:hAnsi="Arial" w:cs="Arial"/>
        </w:rPr>
        <w:t xml:space="preserve"> will commit to </w:t>
      </w:r>
      <w:r w:rsidR="00141344">
        <w:rPr>
          <w:rFonts w:ascii="Arial" w:eastAsia="Arial" w:hAnsi="Arial" w:cs="Arial"/>
        </w:rPr>
        <w:t>sharing</w:t>
      </w:r>
      <w:r w:rsidR="005D1247" w:rsidRPr="0034551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your</w:t>
      </w:r>
      <w:r w:rsidR="00141344">
        <w:rPr>
          <w:rFonts w:ascii="Arial" w:eastAsia="Arial" w:hAnsi="Arial" w:cs="Arial"/>
        </w:rPr>
        <w:t xml:space="preserve"> experiences and the</w:t>
      </w:r>
      <w:r w:rsidR="005D1247" w:rsidRPr="0034551F">
        <w:rPr>
          <w:rFonts w:ascii="Arial" w:eastAsia="Arial" w:hAnsi="Arial" w:cs="Arial"/>
        </w:rPr>
        <w:t xml:space="preserve"> Programme’s</w:t>
      </w:r>
      <w:r w:rsidR="00141344">
        <w:rPr>
          <w:rFonts w:ascii="Arial" w:eastAsia="Arial" w:hAnsi="Arial" w:cs="Arial"/>
        </w:rPr>
        <w:t xml:space="preserve"> activities and</w:t>
      </w:r>
      <w:r w:rsidR="005D1247" w:rsidRPr="0034551F">
        <w:rPr>
          <w:rFonts w:ascii="Arial" w:eastAsia="Arial" w:hAnsi="Arial" w:cs="Arial"/>
        </w:rPr>
        <w:t xml:space="preserve"> outcomes</w:t>
      </w:r>
      <w:r w:rsidR="00141344">
        <w:rPr>
          <w:rFonts w:ascii="Arial" w:eastAsia="Arial" w:hAnsi="Arial" w:cs="Arial"/>
        </w:rPr>
        <w:t xml:space="preserve"> via relevant media channels; </w:t>
      </w:r>
      <w:r w:rsidR="005D1247" w:rsidRPr="0034551F">
        <w:rPr>
          <w:rFonts w:ascii="Arial" w:eastAsia="Arial" w:hAnsi="Arial" w:cs="Arial"/>
        </w:rPr>
        <w:t>and cascading new skills/knowledge</w:t>
      </w:r>
      <w:r w:rsidR="00716273">
        <w:rPr>
          <w:rFonts w:ascii="Arial" w:eastAsia="Arial" w:hAnsi="Arial" w:cs="Arial"/>
        </w:rPr>
        <w:t xml:space="preserve"> acquired</w:t>
      </w:r>
      <w:r w:rsidR="005D1247" w:rsidRPr="0034551F">
        <w:rPr>
          <w:rFonts w:ascii="Arial" w:eastAsia="Arial" w:hAnsi="Arial" w:cs="Arial"/>
        </w:rPr>
        <w:t xml:space="preserve"> to </w:t>
      </w:r>
      <w:r w:rsidR="00716273">
        <w:rPr>
          <w:rFonts w:ascii="Arial" w:eastAsia="Arial" w:hAnsi="Arial" w:cs="Arial"/>
        </w:rPr>
        <w:t xml:space="preserve">other hub managers or targeted communities </w:t>
      </w:r>
      <w:r w:rsidR="00716273" w:rsidRPr="0034551F">
        <w:rPr>
          <w:rFonts w:ascii="Arial" w:eastAsia="Arial" w:hAnsi="Arial" w:cs="Arial"/>
        </w:rPr>
        <w:t xml:space="preserve">through </w:t>
      </w:r>
      <w:r w:rsidR="00716273">
        <w:rPr>
          <w:rFonts w:ascii="Arial" w:eastAsia="Arial" w:hAnsi="Arial" w:cs="Arial"/>
        </w:rPr>
        <w:t xml:space="preserve">an </w:t>
      </w:r>
      <w:r w:rsidR="00716273" w:rsidRPr="0034551F">
        <w:rPr>
          <w:rFonts w:ascii="Arial" w:eastAsia="Arial" w:hAnsi="Arial" w:cs="Arial"/>
        </w:rPr>
        <w:t>event/training/workshop.</w:t>
      </w:r>
      <w:r w:rsidR="00716273">
        <w:rPr>
          <w:rFonts w:ascii="Arial" w:eastAsia="Arial" w:hAnsi="Arial" w:cs="Arial"/>
        </w:rPr>
        <w:t xml:space="preserve"> You will be given a grant for this activity. </w:t>
      </w:r>
      <w:r w:rsidR="00115C01">
        <w:rPr>
          <w:rFonts w:ascii="Arial" w:eastAsia="Arial" w:hAnsi="Arial" w:cs="Arial"/>
        </w:rPr>
        <w:br/>
      </w:r>
    </w:p>
    <w:p w:rsidR="005D1247" w:rsidRDefault="008404F0" w:rsidP="005D124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are </w:t>
      </w:r>
      <w:r>
        <w:rPr>
          <w:rFonts w:ascii="Arial" w:eastAsia="Arial" w:hAnsi="Arial" w:cs="Arial"/>
          <w:i/>
        </w:rPr>
        <w:t>i</w:t>
      </w:r>
      <w:r w:rsidR="005D1247" w:rsidRPr="008404F0">
        <w:rPr>
          <w:rFonts w:ascii="Arial" w:eastAsia="Arial" w:hAnsi="Arial" w:cs="Arial"/>
          <w:i/>
        </w:rPr>
        <w:t>deally</w:t>
      </w:r>
      <w:r w:rsidR="005D1247" w:rsidRPr="0034551F">
        <w:rPr>
          <w:rFonts w:ascii="Arial" w:eastAsia="Arial" w:hAnsi="Arial" w:cs="Arial"/>
        </w:rPr>
        <w:t xml:space="preserve"> 18-35 years old, </w:t>
      </w:r>
      <w:r>
        <w:rPr>
          <w:rFonts w:ascii="Arial" w:eastAsia="Arial" w:hAnsi="Arial" w:cs="Arial"/>
        </w:rPr>
        <w:t xml:space="preserve">and a </w:t>
      </w:r>
      <w:r w:rsidR="005D1247" w:rsidRPr="0034551F">
        <w:rPr>
          <w:rFonts w:ascii="Arial" w:eastAsia="Arial" w:hAnsi="Arial" w:cs="Arial"/>
        </w:rPr>
        <w:t>Philippine citizen or resident for the past 10 years</w:t>
      </w:r>
      <w:r w:rsidR="00141344">
        <w:rPr>
          <w:rFonts w:ascii="Arial" w:eastAsia="Arial" w:hAnsi="Arial" w:cs="Arial"/>
        </w:rPr>
        <w:t>.</w:t>
      </w:r>
    </w:p>
    <w:p w:rsidR="00B45ACD" w:rsidRDefault="00B45ACD" w:rsidP="00B45ACD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ascii="Arial" w:eastAsia="Arial" w:hAnsi="Arial" w:cs="Arial"/>
        </w:rPr>
      </w:pPr>
    </w:p>
    <w:p w:rsidR="00B45ACD" w:rsidRPr="00B45ACD" w:rsidRDefault="00B45ACD" w:rsidP="009A03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are eager to learn, </w:t>
      </w:r>
      <w:r w:rsidR="00170584"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</w:rPr>
        <w:t>respectful of other people’s ideas, and want to be part of a global network of creative hub managers.</w:t>
      </w:r>
    </w:p>
    <w:p w:rsidR="000C53BF" w:rsidRDefault="000C53BF" w:rsidP="009A0357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</w:rPr>
      </w:pPr>
    </w:p>
    <w:p w:rsidR="00981D3B" w:rsidRPr="009A0357" w:rsidRDefault="009A0357" w:rsidP="009A0357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</w:rPr>
      </w:pPr>
      <w:r w:rsidRPr="009A0357">
        <w:rPr>
          <w:rFonts w:ascii="Arial" w:eastAsia="Arial" w:hAnsi="Arial" w:cs="Arial"/>
          <w:b/>
        </w:rPr>
        <w:lastRenderedPageBreak/>
        <w:t>Timeline of Activities</w:t>
      </w:r>
    </w:p>
    <w:tbl>
      <w:tblPr>
        <w:tblW w:w="0" w:type="auto"/>
        <w:tblInd w:w="14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left w:w="72" w:type="dxa"/>
          <w:bottom w:w="108" w:type="dxa"/>
          <w:right w:w="72" w:type="dxa"/>
        </w:tblCellMar>
        <w:tblLook w:val="04A0" w:firstRow="1" w:lastRow="0" w:firstColumn="1" w:lastColumn="0" w:noHBand="0" w:noVBand="1"/>
      </w:tblPr>
      <w:tblGrid>
        <w:gridCol w:w="5148"/>
        <w:gridCol w:w="3690"/>
      </w:tblGrid>
      <w:tr w:rsidR="009A0357" w:rsidTr="009A0357">
        <w:trPr>
          <w:trHeight w:val="340"/>
        </w:trPr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357" w:rsidRDefault="009A0357" w:rsidP="00B45ACD">
            <w:pPr>
              <w:pStyle w:val="Guidancetext"/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Awarding of fellows / Launch event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0357" w:rsidRDefault="009A0357">
            <w:pPr>
              <w:pStyle w:val="Guidancetext"/>
              <w:spacing w:line="276" w:lineRule="auto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End July 2018</w:t>
            </w:r>
          </w:p>
        </w:tc>
      </w:tr>
      <w:tr w:rsidR="009A0357" w:rsidTr="009A0357">
        <w:trPr>
          <w:trHeight w:val="340"/>
        </w:trPr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357" w:rsidRDefault="009A0357">
            <w:pPr>
              <w:pStyle w:val="Guidancetext"/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Training 1 (hub management)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0357" w:rsidRDefault="009A0357">
            <w:pPr>
              <w:pStyle w:val="Guidancetext"/>
              <w:spacing w:line="276" w:lineRule="auto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September 2018</w:t>
            </w:r>
          </w:p>
        </w:tc>
      </w:tr>
      <w:tr w:rsidR="009A0357" w:rsidTr="009A0357">
        <w:trPr>
          <w:trHeight w:val="340"/>
        </w:trPr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357" w:rsidRDefault="009A0357">
            <w:pPr>
              <w:pStyle w:val="Guidancetext"/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 xml:space="preserve">Launch mentoring sessions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0357" w:rsidRDefault="009A0357" w:rsidP="009A0357">
            <w:pPr>
              <w:pStyle w:val="Guidancetext"/>
              <w:spacing w:line="276" w:lineRule="auto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August - 1x every other month for 1 year or 6 sessions in total</w:t>
            </w:r>
          </w:p>
        </w:tc>
      </w:tr>
      <w:tr w:rsidR="009A0357" w:rsidTr="009A0357">
        <w:trPr>
          <w:trHeight w:val="340"/>
        </w:trPr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357" w:rsidRDefault="009A0357" w:rsidP="009A0357">
            <w:pPr>
              <w:pStyle w:val="Guidancetext"/>
              <w:spacing w:line="276" w:lineRule="auto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Training 2 (creative skills)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0357" w:rsidRDefault="009A0357">
            <w:pPr>
              <w:pStyle w:val="Guidancetext"/>
              <w:spacing w:line="276" w:lineRule="auto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 xml:space="preserve">October 2018 </w:t>
            </w:r>
          </w:p>
        </w:tc>
      </w:tr>
      <w:tr w:rsidR="009A0357" w:rsidTr="009A0357">
        <w:trPr>
          <w:trHeight w:val="340"/>
        </w:trPr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357" w:rsidRPr="009A0357" w:rsidRDefault="00170584" w:rsidP="00170584">
            <w:pPr>
              <w:pStyle w:val="Guidancetext"/>
              <w:spacing w:line="27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S</w:t>
            </w:r>
            <w:r w:rsidR="009A0357">
              <w:rPr>
                <w:rFonts w:ascii="Arial" w:hAnsi="Arial" w:cs="Arial"/>
                <w:color w:val="auto"/>
              </w:rPr>
              <w:t>tudy tour</w:t>
            </w:r>
            <w:r>
              <w:rPr>
                <w:rFonts w:ascii="Arial" w:hAnsi="Arial" w:cs="Arial"/>
                <w:color w:val="auto"/>
              </w:rPr>
              <w:t xml:space="preserve"> in the UK (1 week)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0357" w:rsidRDefault="009A0357">
            <w:pPr>
              <w:pStyle w:val="Guidancetext"/>
              <w:spacing w:line="276" w:lineRule="auto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November 2018</w:t>
            </w:r>
          </w:p>
        </w:tc>
      </w:tr>
      <w:tr w:rsidR="00170584" w:rsidTr="009A0357">
        <w:trPr>
          <w:trHeight w:val="340"/>
        </w:trPr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84" w:rsidRDefault="00170584">
            <w:pPr>
              <w:pStyle w:val="Guidancetext"/>
              <w:spacing w:line="27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Mentoring sessions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584" w:rsidRDefault="00170584">
            <w:pPr>
              <w:pStyle w:val="Guidancetext"/>
              <w:spacing w:line="27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October 2018-July 2019</w:t>
            </w:r>
          </w:p>
        </w:tc>
      </w:tr>
      <w:tr w:rsidR="009A0357" w:rsidTr="009A0357">
        <w:trPr>
          <w:trHeight w:val="340"/>
        </w:trPr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357" w:rsidRDefault="009A0357">
            <w:pPr>
              <w:pStyle w:val="Guidancetext"/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Culminating event and awarding of grant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0357" w:rsidRDefault="009A0357">
            <w:pPr>
              <w:pStyle w:val="Guidancetext"/>
              <w:spacing w:line="276" w:lineRule="auto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>July 2019</w:t>
            </w:r>
          </w:p>
        </w:tc>
      </w:tr>
      <w:tr w:rsidR="009A0357" w:rsidTr="00B45ACD">
        <w:trPr>
          <w:trHeight w:val="377"/>
        </w:trPr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0357" w:rsidRDefault="009A035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Post-fellowship cascading/sharing events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0357" w:rsidRDefault="008404F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Anytime from </w:t>
            </w:r>
            <w:r w:rsidR="009A0357">
              <w:rPr>
                <w:rFonts w:ascii="Arial" w:hAnsi="Arial" w:cs="Arial"/>
              </w:rPr>
              <w:t>August-October 2019</w:t>
            </w:r>
          </w:p>
        </w:tc>
      </w:tr>
      <w:tr w:rsidR="00170584" w:rsidTr="00B45ACD">
        <w:trPr>
          <w:trHeight w:val="377"/>
        </w:trPr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84" w:rsidRPr="00170584" w:rsidRDefault="00170584">
            <w:pPr>
              <w:rPr>
                <w:rFonts w:ascii="Arial" w:hAnsi="Arial" w:cs="Arial"/>
              </w:rPr>
            </w:pPr>
            <w:r w:rsidRPr="00170584">
              <w:rPr>
                <w:rFonts w:ascii="Arial" w:hAnsi="Arial" w:cs="Arial"/>
              </w:rPr>
              <w:t>Regional activities – by invitation only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0584" w:rsidRPr="00170584" w:rsidRDefault="00170584">
            <w:pPr>
              <w:rPr>
                <w:rFonts w:ascii="Arial" w:hAnsi="Arial" w:cs="Arial"/>
                <w:i/>
              </w:rPr>
            </w:pPr>
            <w:r w:rsidRPr="00170584">
              <w:rPr>
                <w:rFonts w:ascii="Arial" w:hAnsi="Arial" w:cs="Arial"/>
                <w:i/>
              </w:rPr>
              <w:t>To be confirmed</w:t>
            </w:r>
          </w:p>
        </w:tc>
      </w:tr>
    </w:tbl>
    <w:p w:rsidR="00981D3B" w:rsidRDefault="00981D3B" w:rsidP="008404F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</w:rPr>
      </w:pPr>
    </w:p>
    <w:p w:rsidR="00BD0DF9" w:rsidRPr="00141344" w:rsidRDefault="00BD0DF9" w:rsidP="001413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8033D" w:rsidRDefault="0048033D" w:rsidP="004803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Form</w:t>
      </w:r>
    </w:p>
    <w:p w:rsidR="0048033D" w:rsidRDefault="0048033D" w:rsidP="004803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48033D" w:rsidRPr="0048033D" w:rsidRDefault="0048033D" w:rsidP="00BF029B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About You</w:t>
      </w:r>
    </w:p>
    <w:p w:rsidR="003C4718" w:rsidRPr="0048033D" w:rsidRDefault="003C4718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033D">
        <w:rPr>
          <w:rFonts w:ascii="Arial" w:hAnsi="Arial" w:cs="Arial"/>
          <w:color w:val="000000"/>
        </w:rPr>
        <w:t>Name</w:t>
      </w:r>
      <w:r w:rsidR="0048033D">
        <w:rPr>
          <w:rFonts w:ascii="Arial" w:hAnsi="Arial" w:cs="Arial"/>
          <w:color w:val="000000"/>
        </w:rPr>
        <w:t xml:space="preserve"> ………………………………………………………………..</w:t>
      </w:r>
    </w:p>
    <w:p w:rsidR="003C4718" w:rsidRPr="0048033D" w:rsidRDefault="003C4718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033D">
        <w:rPr>
          <w:rFonts w:ascii="Arial" w:hAnsi="Arial" w:cs="Arial"/>
          <w:color w:val="000000"/>
        </w:rPr>
        <w:t>Address</w:t>
      </w:r>
      <w:r w:rsidR="0048033D">
        <w:rPr>
          <w:rFonts w:ascii="Arial" w:hAnsi="Arial" w:cs="Arial"/>
          <w:color w:val="000000"/>
        </w:rPr>
        <w:t xml:space="preserve"> ……………………………………………………………..</w:t>
      </w:r>
    </w:p>
    <w:p w:rsidR="003C4718" w:rsidRPr="0048033D" w:rsidRDefault="003C4718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033D">
        <w:rPr>
          <w:rFonts w:ascii="Arial" w:hAnsi="Arial" w:cs="Arial"/>
          <w:color w:val="000000"/>
        </w:rPr>
        <w:t>Country</w:t>
      </w:r>
      <w:r w:rsidR="0048033D">
        <w:rPr>
          <w:rFonts w:ascii="Arial" w:hAnsi="Arial" w:cs="Arial"/>
          <w:color w:val="000000"/>
        </w:rPr>
        <w:t xml:space="preserve"> ……………………………………………………………..</w:t>
      </w:r>
    </w:p>
    <w:p w:rsidR="003C4718" w:rsidRPr="0048033D" w:rsidRDefault="003C4718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033D">
        <w:rPr>
          <w:rFonts w:ascii="Arial" w:hAnsi="Arial" w:cs="Arial"/>
          <w:color w:val="000000"/>
        </w:rPr>
        <w:t>Mobile number</w:t>
      </w:r>
      <w:r w:rsidR="0048033D">
        <w:rPr>
          <w:rFonts w:ascii="Arial" w:hAnsi="Arial" w:cs="Arial"/>
          <w:color w:val="000000"/>
        </w:rPr>
        <w:t xml:space="preserve"> ……………………………………………………..</w:t>
      </w:r>
    </w:p>
    <w:p w:rsidR="003C4718" w:rsidRPr="0048033D" w:rsidRDefault="003C4718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033D">
        <w:rPr>
          <w:rFonts w:ascii="Arial" w:hAnsi="Arial" w:cs="Arial"/>
          <w:color w:val="000000"/>
        </w:rPr>
        <w:t>Email address</w:t>
      </w:r>
      <w:r w:rsidR="0048033D">
        <w:rPr>
          <w:rFonts w:ascii="Arial" w:hAnsi="Arial" w:cs="Arial"/>
          <w:color w:val="000000"/>
        </w:rPr>
        <w:t xml:space="preserve"> ………………………………………………………</w:t>
      </w:r>
    </w:p>
    <w:p w:rsidR="003C4718" w:rsidRPr="0048033D" w:rsidRDefault="003C4718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033D">
        <w:rPr>
          <w:rFonts w:ascii="Arial" w:hAnsi="Arial" w:cs="Arial"/>
          <w:color w:val="000000"/>
        </w:rPr>
        <w:t xml:space="preserve">Age 18-29 </w:t>
      </w:r>
      <w:r w:rsidRPr="0048033D">
        <w:rPr>
          <w:rFonts w:ascii="Arial" w:hAnsi="Arial" w:cs="Arial"/>
          <w:color w:val="444444"/>
        </w:rPr>
        <w:t xml:space="preserve">| </w:t>
      </w:r>
      <w:r w:rsidRPr="0048033D">
        <w:rPr>
          <w:rFonts w:ascii="Arial" w:hAnsi="Arial" w:cs="Arial"/>
          <w:color w:val="000000"/>
        </w:rPr>
        <w:t xml:space="preserve">30-39 </w:t>
      </w:r>
      <w:r w:rsidR="0048033D">
        <w:rPr>
          <w:rFonts w:ascii="Arial" w:hAnsi="Arial" w:cs="Arial"/>
          <w:color w:val="000000"/>
        </w:rPr>
        <w:t xml:space="preserve">| </w:t>
      </w:r>
      <w:r w:rsidRPr="0048033D">
        <w:rPr>
          <w:rFonts w:ascii="Arial" w:hAnsi="Arial" w:cs="Arial"/>
          <w:color w:val="000000"/>
        </w:rPr>
        <w:t xml:space="preserve">40-49 </w:t>
      </w:r>
      <w:r w:rsidR="0048033D">
        <w:rPr>
          <w:rFonts w:ascii="Arial" w:hAnsi="Arial" w:cs="Arial"/>
          <w:color w:val="000000"/>
        </w:rPr>
        <w:t xml:space="preserve">| </w:t>
      </w:r>
      <w:r w:rsidRPr="0048033D">
        <w:rPr>
          <w:rFonts w:ascii="Arial" w:hAnsi="Arial" w:cs="Arial"/>
          <w:color w:val="000000"/>
        </w:rPr>
        <w:t>50+</w:t>
      </w:r>
      <w:r w:rsidR="0048033D">
        <w:rPr>
          <w:rFonts w:ascii="Arial" w:hAnsi="Arial" w:cs="Arial"/>
          <w:color w:val="000000"/>
        </w:rPr>
        <w:t xml:space="preserve"> ………………………………….</w:t>
      </w:r>
    </w:p>
    <w:p w:rsidR="003C4718" w:rsidRDefault="003C4718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033D">
        <w:rPr>
          <w:rFonts w:ascii="Arial" w:hAnsi="Arial" w:cs="Arial"/>
          <w:color w:val="000000"/>
        </w:rPr>
        <w:t>Education</w:t>
      </w:r>
      <w:r w:rsidR="0048033D">
        <w:rPr>
          <w:rFonts w:ascii="Arial" w:hAnsi="Arial" w:cs="Arial"/>
          <w:color w:val="000000"/>
        </w:rPr>
        <w:t xml:space="preserve"> …………………………………………………………..</w:t>
      </w:r>
    </w:p>
    <w:p w:rsidR="009A1DD3" w:rsidRPr="0048033D" w:rsidRDefault="009A1DD3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Filipino Citizen or Long-time Resident?</w:t>
      </w:r>
      <w:proofErr w:type="gramEnd"/>
      <w:r>
        <w:rPr>
          <w:rFonts w:ascii="Arial" w:hAnsi="Arial" w:cs="Arial"/>
          <w:color w:val="000000"/>
        </w:rPr>
        <w:t xml:space="preserve"> …………………</w:t>
      </w:r>
      <w:r w:rsidR="00170584">
        <w:rPr>
          <w:rFonts w:ascii="Arial" w:hAnsi="Arial" w:cs="Arial"/>
          <w:color w:val="000000"/>
        </w:rPr>
        <w:t xml:space="preserve">….Please </w:t>
      </w:r>
      <w:proofErr w:type="gramStart"/>
      <w:r w:rsidR="00170584">
        <w:rPr>
          <w:rFonts w:ascii="Arial" w:hAnsi="Arial" w:cs="Arial"/>
          <w:color w:val="000000"/>
        </w:rPr>
        <w:t>provide</w:t>
      </w:r>
      <w:proofErr w:type="gramEnd"/>
      <w:r w:rsidR="00170584">
        <w:rPr>
          <w:rFonts w:ascii="Arial" w:hAnsi="Arial" w:cs="Arial"/>
          <w:color w:val="000000"/>
        </w:rPr>
        <w:t xml:space="preserve"> proof of residency.</w:t>
      </w:r>
    </w:p>
    <w:p w:rsidR="003C4718" w:rsidRPr="0048033D" w:rsidRDefault="003C4718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033D">
        <w:rPr>
          <w:rFonts w:ascii="Arial" w:hAnsi="Arial" w:cs="Arial"/>
          <w:color w:val="000000"/>
        </w:rPr>
        <w:t>Do you have a disability that you would like to tell us about or is there any extra help you</w:t>
      </w:r>
    </w:p>
    <w:p w:rsidR="000C53BF" w:rsidRPr="0048033D" w:rsidRDefault="003C4718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proofErr w:type="gramStart"/>
      <w:r w:rsidRPr="0048033D">
        <w:rPr>
          <w:rFonts w:ascii="Arial" w:hAnsi="Arial" w:cs="Arial"/>
          <w:color w:val="000000"/>
        </w:rPr>
        <w:t>would</w:t>
      </w:r>
      <w:proofErr w:type="gramEnd"/>
      <w:r w:rsidRPr="0048033D">
        <w:rPr>
          <w:rFonts w:ascii="Arial" w:hAnsi="Arial" w:cs="Arial"/>
          <w:color w:val="000000"/>
        </w:rPr>
        <w:t xml:space="preserve"> require if you received a place on the programme?</w:t>
      </w:r>
      <w:r w:rsidR="0048033D">
        <w:rPr>
          <w:rFonts w:ascii="Arial" w:hAnsi="Arial" w:cs="Arial"/>
          <w:color w:val="000000"/>
        </w:rPr>
        <w:t xml:space="preserve"> ………………………………….</w:t>
      </w:r>
    </w:p>
    <w:p w:rsidR="0048033D" w:rsidRDefault="0048033D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E10373" w:rsidRPr="00E10373" w:rsidRDefault="00E10373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proofErr w:type="gramStart"/>
      <w:r w:rsidRPr="00E10373">
        <w:rPr>
          <w:rFonts w:ascii="Arial" w:hAnsi="Arial" w:cs="Arial"/>
          <w:color w:val="000000"/>
        </w:rPr>
        <w:t>Your</w:t>
      </w:r>
      <w:proofErr w:type="gramEnd"/>
      <w:r w:rsidRPr="00E103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Profile</w:t>
      </w:r>
      <w:r w:rsidRPr="00E10373">
        <w:rPr>
          <w:rFonts w:ascii="Arial" w:hAnsi="Arial" w:cs="Arial"/>
          <w:color w:val="000000"/>
        </w:rPr>
        <w:t xml:space="preserve"> (150 words maximum</w:t>
      </w:r>
      <w:r>
        <w:rPr>
          <w:rFonts w:ascii="Arial" w:hAnsi="Arial" w:cs="Arial"/>
          <w:color w:val="000000"/>
        </w:rPr>
        <w:t>)</w:t>
      </w:r>
    </w:p>
    <w:p w:rsidR="00E10373" w:rsidRPr="00E10373" w:rsidRDefault="00E10373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E10373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0373">
        <w:rPr>
          <w:rFonts w:ascii="Arial" w:hAnsi="Arial" w:cs="Arial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</w:t>
      </w:r>
      <w:r w:rsidRPr="00E10373">
        <w:rPr>
          <w:rFonts w:ascii="Arial" w:hAnsi="Arial" w:cs="Arial"/>
          <w:color w:val="000000"/>
        </w:rPr>
        <w:t>……………………………………………………………………………………..</w:t>
      </w:r>
    </w:p>
    <w:p w:rsidR="00E10373" w:rsidRDefault="00E10373" w:rsidP="00BF029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:rsidR="00E10373" w:rsidRDefault="00E10373" w:rsidP="00BF029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:rsidR="003C4718" w:rsidRPr="0048033D" w:rsidRDefault="003C4718" w:rsidP="00BF029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48033D">
        <w:rPr>
          <w:rFonts w:ascii="Arial" w:hAnsi="Arial" w:cs="Arial"/>
          <w:b/>
          <w:color w:val="000000"/>
        </w:rPr>
        <w:t>About Your Creative</w:t>
      </w:r>
      <w:r w:rsidR="00F47A31">
        <w:rPr>
          <w:rFonts w:ascii="Arial" w:hAnsi="Arial" w:cs="Arial"/>
          <w:b/>
          <w:color w:val="000000"/>
        </w:rPr>
        <w:t xml:space="preserve"> Hub</w:t>
      </w:r>
    </w:p>
    <w:p w:rsidR="003C4718" w:rsidRDefault="003C4718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033D">
        <w:rPr>
          <w:rFonts w:ascii="Arial" w:hAnsi="Arial" w:cs="Arial"/>
          <w:color w:val="000000"/>
        </w:rPr>
        <w:t xml:space="preserve">Name </w:t>
      </w:r>
      <w:r w:rsidR="00F47A31">
        <w:rPr>
          <w:rFonts w:ascii="Arial" w:hAnsi="Arial" w:cs="Arial"/>
          <w:color w:val="000000"/>
        </w:rPr>
        <w:t>of Creative Hub</w:t>
      </w:r>
      <w:r w:rsidR="0048033D">
        <w:rPr>
          <w:rFonts w:ascii="Arial" w:hAnsi="Arial" w:cs="Arial"/>
          <w:color w:val="000000"/>
        </w:rPr>
        <w:t xml:space="preserve"> ………………………………………………</w:t>
      </w:r>
    </w:p>
    <w:p w:rsidR="00D67F9D" w:rsidRPr="0048033D" w:rsidRDefault="00D67F9D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3C4718" w:rsidRDefault="003C4718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033D">
        <w:rPr>
          <w:rFonts w:ascii="Arial" w:hAnsi="Arial" w:cs="Arial"/>
          <w:color w:val="000000"/>
        </w:rPr>
        <w:t xml:space="preserve">If any, please share links that relate to your </w:t>
      </w:r>
      <w:r w:rsidR="00F47A31">
        <w:rPr>
          <w:rFonts w:ascii="Arial" w:hAnsi="Arial" w:cs="Arial"/>
          <w:color w:val="000000"/>
        </w:rPr>
        <w:t>hub</w:t>
      </w:r>
      <w:r w:rsidRPr="0048033D">
        <w:rPr>
          <w:rFonts w:ascii="Arial" w:hAnsi="Arial" w:cs="Arial"/>
          <w:color w:val="000000"/>
        </w:rPr>
        <w:t xml:space="preserve"> (i.e. websites, social media)</w:t>
      </w:r>
    </w:p>
    <w:p w:rsidR="00B45ACD" w:rsidRDefault="0048033D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</w:t>
      </w:r>
      <w:r w:rsidR="00D67F9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</w:t>
      </w:r>
    </w:p>
    <w:p w:rsidR="009F2F6D" w:rsidRDefault="009F2F6D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8033D" w:rsidRDefault="008238F0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033D">
        <w:rPr>
          <w:rFonts w:ascii="Arial" w:hAnsi="Arial" w:cs="Arial"/>
          <w:color w:val="000000"/>
        </w:rPr>
        <w:t xml:space="preserve">How long </w:t>
      </w:r>
      <w:r>
        <w:rPr>
          <w:rFonts w:ascii="Arial" w:hAnsi="Arial" w:cs="Arial"/>
          <w:color w:val="000000"/>
        </w:rPr>
        <w:t xml:space="preserve">has </w:t>
      </w:r>
      <w:r w:rsidR="008404F0">
        <w:rPr>
          <w:rFonts w:ascii="Arial" w:hAnsi="Arial" w:cs="Arial"/>
          <w:color w:val="000000"/>
        </w:rPr>
        <w:t>your creative hub been running?</w:t>
      </w:r>
      <w:r w:rsidR="00B45ACD">
        <w:rPr>
          <w:rFonts w:ascii="Arial" w:hAnsi="Arial" w:cs="Arial"/>
          <w:color w:val="000000"/>
        </w:rPr>
        <w:t xml:space="preserve"> </w:t>
      </w:r>
      <w:r w:rsidR="008404F0">
        <w:rPr>
          <w:rFonts w:ascii="Arial" w:hAnsi="Arial" w:cs="Arial"/>
          <w:color w:val="000000"/>
        </w:rPr>
        <w:t xml:space="preserve"> ..</w:t>
      </w:r>
      <w:r>
        <w:rPr>
          <w:rFonts w:ascii="Arial" w:hAnsi="Arial" w:cs="Arial"/>
          <w:color w:val="000000"/>
        </w:rPr>
        <w:t>………………</w:t>
      </w:r>
    </w:p>
    <w:p w:rsidR="00B45ACD" w:rsidRDefault="00B45ACD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3C4718" w:rsidRDefault="003C4718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033D">
        <w:rPr>
          <w:rFonts w:ascii="Arial" w:hAnsi="Arial" w:cs="Arial"/>
          <w:color w:val="000000"/>
        </w:rPr>
        <w:t>Please describe</w:t>
      </w:r>
      <w:r w:rsidR="00F47A31">
        <w:rPr>
          <w:rFonts w:ascii="Arial" w:hAnsi="Arial" w:cs="Arial"/>
          <w:color w:val="000000"/>
        </w:rPr>
        <w:t xml:space="preserve"> the </w:t>
      </w:r>
      <w:r w:rsidR="003D0B43">
        <w:rPr>
          <w:rFonts w:ascii="Arial" w:hAnsi="Arial" w:cs="Arial"/>
          <w:color w:val="000000"/>
        </w:rPr>
        <w:t xml:space="preserve">vision and </w:t>
      </w:r>
      <w:r w:rsidR="00F47A31">
        <w:rPr>
          <w:rFonts w:ascii="Arial" w:hAnsi="Arial" w:cs="Arial"/>
          <w:color w:val="000000"/>
        </w:rPr>
        <w:t>mission of your creative hub (150 words)</w:t>
      </w:r>
    </w:p>
    <w:p w:rsidR="0048033D" w:rsidRDefault="0048033D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33D" w:rsidRPr="0048033D" w:rsidRDefault="0048033D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981D3B" w:rsidRDefault="00F47A31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Who are the </w:t>
      </w:r>
      <w:r w:rsidR="008404F0">
        <w:rPr>
          <w:rFonts w:ascii="Arial" w:hAnsi="Arial" w:cs="Arial"/>
          <w:color w:val="000000"/>
        </w:rPr>
        <w:t>groups</w:t>
      </w:r>
      <w:r>
        <w:rPr>
          <w:rFonts w:ascii="Arial" w:hAnsi="Arial" w:cs="Arial"/>
          <w:color w:val="000000"/>
        </w:rPr>
        <w:t xml:space="preserve"> your hub is working most closely with</w:t>
      </w:r>
      <w:r w:rsidR="008404F0">
        <w:rPr>
          <w:rFonts w:ascii="Arial" w:hAnsi="Arial" w:cs="Arial"/>
          <w:color w:val="000000"/>
        </w:rPr>
        <w:t xml:space="preserve"> (</w:t>
      </w:r>
      <w:r w:rsidR="00045E80">
        <w:rPr>
          <w:rFonts w:ascii="Arial" w:hAnsi="Arial" w:cs="Arial"/>
          <w:color w:val="000000"/>
        </w:rPr>
        <w:t xml:space="preserve">they can be either </w:t>
      </w:r>
      <w:r w:rsidR="008404F0">
        <w:rPr>
          <w:rFonts w:ascii="Arial" w:hAnsi="Arial" w:cs="Arial"/>
          <w:color w:val="000000"/>
        </w:rPr>
        <w:t>members, artists</w:t>
      </w:r>
      <w:r w:rsidR="00045E80">
        <w:rPr>
          <w:rFonts w:ascii="Arial" w:hAnsi="Arial" w:cs="Arial"/>
          <w:color w:val="000000"/>
        </w:rPr>
        <w:t xml:space="preserve"> or </w:t>
      </w:r>
      <w:r w:rsidR="00716273">
        <w:rPr>
          <w:rFonts w:ascii="Arial" w:hAnsi="Arial" w:cs="Arial"/>
          <w:color w:val="000000"/>
        </w:rPr>
        <w:t>a local</w:t>
      </w:r>
      <w:r w:rsidR="00045E80">
        <w:rPr>
          <w:rFonts w:ascii="Arial" w:hAnsi="Arial" w:cs="Arial"/>
          <w:color w:val="000000"/>
        </w:rPr>
        <w:t xml:space="preserve"> </w:t>
      </w:r>
      <w:r w:rsidR="008404F0">
        <w:rPr>
          <w:rFonts w:ascii="Arial" w:hAnsi="Arial" w:cs="Arial"/>
          <w:color w:val="000000"/>
        </w:rPr>
        <w:t>community)?</w:t>
      </w:r>
      <w:r w:rsidR="00045E80">
        <w:rPr>
          <w:rFonts w:ascii="Arial" w:hAnsi="Arial" w:cs="Arial"/>
          <w:color w:val="000000"/>
        </w:rPr>
        <w:t xml:space="preserve"> </w:t>
      </w:r>
      <w:r w:rsidR="0048033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5E80">
        <w:rPr>
          <w:rFonts w:ascii="Arial" w:hAnsi="Arial" w:cs="Arial"/>
          <w:color w:val="000000"/>
        </w:rPr>
        <w:t>……………….</w:t>
      </w:r>
      <w:r w:rsidR="0048033D">
        <w:rPr>
          <w:rFonts w:ascii="Arial" w:hAnsi="Arial" w:cs="Arial"/>
          <w:color w:val="000000"/>
        </w:rPr>
        <w:t>……</w:t>
      </w:r>
      <w:r w:rsidR="00B45ACD">
        <w:rPr>
          <w:rFonts w:ascii="Arial" w:hAnsi="Arial" w:cs="Arial"/>
          <w:color w:val="000000"/>
        </w:rPr>
        <w:t>…………………………………………………………………..</w:t>
      </w:r>
    </w:p>
    <w:p w:rsidR="00981D3B" w:rsidRDefault="00981D3B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045E80" w:rsidRDefault="00045E80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are the biggest challenges of your hub? ……………………………………………………………………………………………………………………………………………………………………………………………………………………..….</w:t>
      </w:r>
    </w:p>
    <w:p w:rsidR="00045E80" w:rsidRDefault="00045E80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………………………………………………………………………………………………………..….</w:t>
      </w:r>
    </w:p>
    <w:p w:rsidR="00045E80" w:rsidRDefault="00045E80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8033D" w:rsidRDefault="00F47A31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What </w:t>
      </w:r>
      <w:r w:rsidR="00B45ACD">
        <w:rPr>
          <w:rFonts w:ascii="Arial" w:hAnsi="Arial" w:cs="Arial"/>
          <w:color w:val="000000"/>
        </w:rPr>
        <w:t>is</w:t>
      </w:r>
      <w:r w:rsidR="00045E80">
        <w:rPr>
          <w:rFonts w:ascii="Arial" w:hAnsi="Arial" w:cs="Arial"/>
          <w:color w:val="000000"/>
        </w:rPr>
        <w:t xml:space="preserve"> the</w:t>
      </w:r>
      <w:r w:rsidR="00B45ACD">
        <w:rPr>
          <w:rFonts w:ascii="Arial" w:hAnsi="Arial" w:cs="Arial"/>
          <w:color w:val="000000"/>
        </w:rPr>
        <w:t xml:space="preserve"> </w:t>
      </w:r>
      <w:r w:rsidR="00B45ACD" w:rsidRPr="00B45ACD">
        <w:rPr>
          <w:rFonts w:ascii="Arial" w:hAnsi="Arial" w:cs="Arial"/>
          <w:b/>
          <w:color w:val="000000"/>
        </w:rPr>
        <w:t>one</w:t>
      </w:r>
      <w:r w:rsidR="00B45ACD">
        <w:rPr>
          <w:rFonts w:ascii="Arial" w:hAnsi="Arial" w:cs="Arial"/>
          <w:color w:val="000000"/>
        </w:rPr>
        <w:t xml:space="preserve"> </w:t>
      </w:r>
      <w:proofErr w:type="gramStart"/>
      <w:r w:rsidR="00B45ACD">
        <w:rPr>
          <w:rFonts w:ascii="Arial" w:hAnsi="Arial" w:cs="Arial"/>
          <w:color w:val="000000"/>
        </w:rPr>
        <w:t>challenge</w:t>
      </w:r>
      <w:proofErr w:type="gramEnd"/>
      <w:r w:rsidR="00045E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that you would like to address through this Fellowship</w:t>
      </w:r>
      <w:r w:rsidR="00045E80">
        <w:rPr>
          <w:rFonts w:ascii="Arial" w:hAnsi="Arial" w:cs="Arial"/>
          <w:color w:val="000000"/>
        </w:rPr>
        <w:t>, and why</w:t>
      </w:r>
      <w:r>
        <w:rPr>
          <w:rFonts w:ascii="Arial" w:hAnsi="Arial" w:cs="Arial"/>
          <w:color w:val="000000"/>
        </w:rPr>
        <w:t xml:space="preserve">? </w:t>
      </w:r>
      <w:r w:rsidR="0048033D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33D" w:rsidRPr="0048033D" w:rsidRDefault="0048033D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0C53BF" w:rsidRDefault="000C53BF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3C4718" w:rsidRDefault="003C4718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033D">
        <w:rPr>
          <w:rFonts w:ascii="Arial" w:hAnsi="Arial" w:cs="Arial"/>
          <w:color w:val="000000"/>
        </w:rPr>
        <w:t xml:space="preserve">What do you love about your </w:t>
      </w:r>
      <w:r w:rsidR="00F47A31">
        <w:rPr>
          <w:rFonts w:ascii="Arial" w:hAnsi="Arial" w:cs="Arial"/>
          <w:color w:val="000000"/>
        </w:rPr>
        <w:t>creative hub</w:t>
      </w:r>
      <w:r w:rsidR="00716273">
        <w:rPr>
          <w:rFonts w:ascii="Arial" w:hAnsi="Arial" w:cs="Arial"/>
          <w:color w:val="000000"/>
        </w:rPr>
        <w:t>?</w:t>
      </w:r>
    </w:p>
    <w:p w:rsidR="003C4718" w:rsidRDefault="0048033D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33D" w:rsidRPr="0048033D" w:rsidRDefault="0048033D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716273" w:rsidRDefault="00716273" w:rsidP="0071627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</w:t>
      </w:r>
      <w:r w:rsidRPr="0048033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are your ambitions for your hub</w:t>
      </w:r>
      <w:r w:rsidRPr="0048033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 the next</w:t>
      </w:r>
      <w:r w:rsidRPr="0048033D">
        <w:rPr>
          <w:rFonts w:ascii="Arial" w:hAnsi="Arial" w:cs="Arial"/>
          <w:color w:val="000000"/>
        </w:rPr>
        <w:t xml:space="preserve"> 5 years?</w:t>
      </w:r>
      <w:r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273" w:rsidRPr="0048033D" w:rsidRDefault="00716273" w:rsidP="0071627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716273" w:rsidRDefault="00716273" w:rsidP="0071627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What is </w:t>
      </w:r>
      <w:r w:rsidRPr="00716273">
        <w:rPr>
          <w:rFonts w:ascii="Arial" w:hAnsi="Arial" w:cs="Arial"/>
          <w:b/>
          <w:i/>
          <w:color w:val="000000"/>
        </w:rPr>
        <w:t>one</w:t>
      </w:r>
      <w:r>
        <w:rPr>
          <w:rFonts w:ascii="Arial" w:hAnsi="Arial" w:cs="Arial"/>
          <w:color w:val="000000"/>
        </w:rPr>
        <w:t xml:space="preserve"> ambition that you would like to accomplish through this Fellowship, and why?</w:t>
      </w:r>
    </w:p>
    <w:p w:rsidR="00716273" w:rsidRDefault="00716273" w:rsidP="0071627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273" w:rsidRDefault="00716273" w:rsidP="0071627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716273" w:rsidRDefault="00716273" w:rsidP="0071627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033D">
        <w:rPr>
          <w:rFonts w:ascii="Arial" w:hAnsi="Arial" w:cs="Arial"/>
          <w:color w:val="000000"/>
        </w:rPr>
        <w:t>What might stop you from achieving your goals?</w:t>
      </w:r>
      <w:r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273" w:rsidRDefault="00716273" w:rsidP="0071627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8033D" w:rsidRDefault="00F223BC" w:rsidP="0071627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How many people </w:t>
      </w:r>
      <w:proofErr w:type="gramStart"/>
      <w:r>
        <w:rPr>
          <w:rFonts w:ascii="Arial" w:hAnsi="Arial" w:cs="Arial"/>
          <w:color w:val="000000"/>
        </w:rPr>
        <w:t>are part</w:t>
      </w:r>
      <w:proofErr w:type="gramEnd"/>
      <w:r>
        <w:rPr>
          <w:rFonts w:ascii="Arial" w:hAnsi="Arial" w:cs="Arial"/>
          <w:color w:val="000000"/>
        </w:rPr>
        <w:t xml:space="preserve"> of the core management team of your hub, and what are their roles? …….</w:t>
      </w:r>
      <w:r w:rsidR="0048033D">
        <w:rPr>
          <w:rFonts w:ascii="Arial" w:hAnsi="Arial" w:cs="Arial"/>
          <w:color w:val="000000"/>
        </w:rPr>
        <w:t>...............................</w:t>
      </w:r>
      <w:r w:rsidR="008404F0">
        <w:rPr>
          <w:rFonts w:ascii="Arial" w:hAnsi="Arial" w:cs="Arial"/>
          <w:color w:val="000000"/>
        </w:rPr>
        <w:t>...............................</w:t>
      </w:r>
      <w:r w:rsidR="0048033D">
        <w:rPr>
          <w:rFonts w:ascii="Arial" w:hAnsi="Arial" w:cs="Arial"/>
          <w:color w:val="000000"/>
        </w:rPr>
        <w:t>..................................................</w:t>
      </w:r>
      <w:r w:rsidR="00BB1D91">
        <w:rPr>
          <w:rFonts w:ascii="Arial" w:hAnsi="Arial" w:cs="Arial"/>
          <w:color w:val="000000"/>
        </w:rPr>
        <w:t>.</w:t>
      </w:r>
      <w:r w:rsidR="0048033D">
        <w:rPr>
          <w:rFonts w:ascii="Arial" w:hAnsi="Arial" w:cs="Arial"/>
          <w:color w:val="000000"/>
        </w:rPr>
        <w:t>....</w:t>
      </w:r>
      <w:r w:rsidR="008404F0">
        <w:rPr>
          <w:rFonts w:ascii="Arial" w:hAnsi="Arial" w:cs="Arial"/>
          <w:color w:val="000000"/>
        </w:rPr>
        <w:t>...........</w:t>
      </w:r>
    </w:p>
    <w:p w:rsidR="00BB1D91" w:rsidRDefault="008404F0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3BC" w:rsidRDefault="00F223BC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F223BC" w:rsidRDefault="00DC4787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any, does your hub have associated members (people your hub is supporting or working with </w:t>
      </w:r>
      <w:r w:rsidR="00045E80">
        <w:rPr>
          <w:rFonts w:ascii="Arial" w:hAnsi="Arial" w:cs="Arial"/>
          <w:color w:val="000000"/>
        </w:rPr>
        <w:t>on a</w:t>
      </w:r>
      <w:r w:rsidR="002421C9">
        <w:rPr>
          <w:rFonts w:ascii="Arial" w:hAnsi="Arial" w:cs="Arial"/>
          <w:color w:val="000000"/>
        </w:rPr>
        <w:t xml:space="preserve"> project</w:t>
      </w:r>
      <w:r w:rsidR="00045E80">
        <w:rPr>
          <w:rFonts w:ascii="Arial" w:hAnsi="Arial" w:cs="Arial"/>
          <w:color w:val="000000"/>
        </w:rPr>
        <w:t xml:space="preserve"> basis</w:t>
      </w:r>
      <w:r w:rsidR="00716273">
        <w:rPr>
          <w:rFonts w:ascii="Arial" w:hAnsi="Arial" w:cs="Arial"/>
          <w:color w:val="000000"/>
        </w:rPr>
        <w:t>)? How about</w:t>
      </w:r>
      <w:r>
        <w:rPr>
          <w:rFonts w:ascii="Arial" w:hAnsi="Arial" w:cs="Arial"/>
          <w:color w:val="000000"/>
        </w:rPr>
        <w:t xml:space="preserve"> paying members? </w:t>
      </w:r>
      <w:r w:rsidR="00F223BC">
        <w:rPr>
          <w:rFonts w:ascii="Arial" w:hAnsi="Arial" w:cs="Arial"/>
          <w:color w:val="000000"/>
        </w:rPr>
        <w:t>………</w:t>
      </w:r>
      <w:r w:rsidR="00716273">
        <w:rPr>
          <w:rFonts w:ascii="Arial" w:hAnsi="Arial" w:cs="Arial"/>
          <w:color w:val="000000"/>
        </w:rPr>
        <w:t>.</w:t>
      </w:r>
      <w:r w:rsidR="00F223BC">
        <w:rPr>
          <w:rFonts w:ascii="Arial" w:hAnsi="Arial" w:cs="Arial"/>
          <w:color w:val="000000"/>
        </w:rPr>
        <w:t>…</w:t>
      </w:r>
      <w:r w:rsidR="002421C9">
        <w:rPr>
          <w:rFonts w:ascii="Arial" w:hAnsi="Arial" w:cs="Arial"/>
          <w:color w:val="000000"/>
        </w:rPr>
        <w:t>………..</w:t>
      </w:r>
      <w:r w:rsidR="00F223BC">
        <w:rPr>
          <w:rFonts w:ascii="Arial" w:hAnsi="Arial" w:cs="Arial"/>
          <w:color w:val="000000"/>
        </w:rPr>
        <w:t>……………………..</w:t>
      </w:r>
    </w:p>
    <w:p w:rsidR="00DC4787" w:rsidRDefault="00DC4787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DC4787" w:rsidRDefault="00DC4787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How many members does your hub currently have? ……………</w:t>
      </w:r>
      <w:r w:rsidR="00716273">
        <w:rPr>
          <w:rFonts w:ascii="Arial" w:hAnsi="Arial" w:cs="Arial"/>
          <w:color w:val="000000"/>
        </w:rPr>
        <w:t>…………………..</w:t>
      </w:r>
      <w:r>
        <w:rPr>
          <w:rFonts w:ascii="Arial" w:hAnsi="Arial" w:cs="Arial"/>
          <w:color w:val="000000"/>
        </w:rPr>
        <w:t>……………</w:t>
      </w:r>
    </w:p>
    <w:p w:rsidR="00F223BC" w:rsidRDefault="00F223BC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F223BC" w:rsidRDefault="00F223BC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are the revenue streams of your crea</w:t>
      </w:r>
      <w:r w:rsidR="00716273">
        <w:rPr>
          <w:rFonts w:ascii="Arial" w:hAnsi="Arial" w:cs="Arial"/>
          <w:color w:val="000000"/>
        </w:rPr>
        <w:t>tive hub, if any?</w:t>
      </w:r>
    </w:p>
    <w:p w:rsidR="00F223BC" w:rsidRDefault="00F223BC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23BC" w:rsidRDefault="00F223BC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3C4718" w:rsidRDefault="00F47A31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do you think is the biggest impact of your hub so far within the creati</w:t>
      </w:r>
      <w:r w:rsidR="00716273">
        <w:rPr>
          <w:rFonts w:ascii="Arial" w:hAnsi="Arial" w:cs="Arial"/>
          <w:color w:val="000000"/>
        </w:rPr>
        <w:t xml:space="preserve">ve industries or your primary target </w:t>
      </w:r>
      <w:r>
        <w:rPr>
          <w:rFonts w:ascii="Arial" w:hAnsi="Arial" w:cs="Arial"/>
          <w:color w:val="000000"/>
        </w:rPr>
        <w:t>community?</w:t>
      </w:r>
      <w:r w:rsidR="0048033D"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33D" w:rsidRPr="0048033D" w:rsidRDefault="0048033D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981D3B" w:rsidRDefault="00981D3B" w:rsidP="00981D3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you could invite someone to be your mentor, who would this be and why? What are the </w:t>
      </w:r>
      <w:r w:rsidRPr="008238F0">
        <w:rPr>
          <w:rFonts w:ascii="Arial" w:hAnsi="Arial" w:cs="Arial"/>
          <w:i/>
          <w:color w:val="000000"/>
        </w:rPr>
        <w:t>specific</w:t>
      </w:r>
      <w:r>
        <w:rPr>
          <w:rFonts w:ascii="Arial" w:hAnsi="Arial" w:cs="Arial"/>
          <w:color w:val="000000"/>
        </w:rPr>
        <w:t xml:space="preserve"> skills or qualities that you hope to learn from a mentor?</w:t>
      </w:r>
    </w:p>
    <w:p w:rsidR="003C4718" w:rsidRDefault="00981D3B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33D" w:rsidRPr="0048033D" w:rsidRDefault="0048033D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716273" w:rsidRDefault="00716273" w:rsidP="0071627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What do you think are the biggest needs right now of your creative industry or target community?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6273" w:rsidRDefault="00716273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3C4718" w:rsidRDefault="003C4718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48033D">
        <w:rPr>
          <w:rFonts w:ascii="Arial" w:hAnsi="Arial" w:cs="Arial"/>
          <w:color w:val="000000"/>
        </w:rPr>
        <w:t xml:space="preserve">What </w:t>
      </w:r>
      <w:r w:rsidR="00EA7451">
        <w:rPr>
          <w:rFonts w:ascii="Arial" w:hAnsi="Arial" w:cs="Arial"/>
          <w:color w:val="000000"/>
        </w:rPr>
        <w:t>do you expect to get out of the Fellowship</w:t>
      </w:r>
      <w:r w:rsidRPr="0048033D">
        <w:rPr>
          <w:rFonts w:ascii="Arial" w:hAnsi="Arial" w:cs="Arial"/>
          <w:color w:val="000000"/>
        </w:rPr>
        <w:t>?</w:t>
      </w:r>
      <w:r w:rsidR="0048033D"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33D" w:rsidRPr="0048033D" w:rsidRDefault="0048033D" w:rsidP="00BF029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3C4718" w:rsidRDefault="003C4718" w:rsidP="00BF029B">
      <w:pPr>
        <w:rPr>
          <w:rFonts w:ascii="Arial" w:hAnsi="Arial" w:cs="Arial"/>
          <w:color w:val="000000"/>
        </w:rPr>
      </w:pPr>
      <w:r w:rsidRPr="0048033D">
        <w:rPr>
          <w:rFonts w:ascii="Arial" w:hAnsi="Arial" w:cs="Arial"/>
          <w:color w:val="000000"/>
        </w:rPr>
        <w:t xml:space="preserve">If your application is successful, what </w:t>
      </w:r>
      <w:r w:rsidR="00E10373">
        <w:rPr>
          <w:rFonts w:ascii="Arial" w:hAnsi="Arial" w:cs="Arial"/>
          <w:color w:val="000000"/>
        </w:rPr>
        <w:t>skills or qualities can</w:t>
      </w:r>
      <w:r w:rsidRPr="0048033D">
        <w:rPr>
          <w:rFonts w:ascii="Arial" w:hAnsi="Arial" w:cs="Arial"/>
          <w:color w:val="000000"/>
        </w:rPr>
        <w:t xml:space="preserve"> you teach</w:t>
      </w:r>
      <w:r w:rsidR="00E05100">
        <w:rPr>
          <w:rFonts w:ascii="Arial" w:hAnsi="Arial" w:cs="Arial"/>
          <w:color w:val="000000"/>
        </w:rPr>
        <w:t>/share with</w:t>
      </w:r>
      <w:r w:rsidRPr="0048033D">
        <w:rPr>
          <w:rFonts w:ascii="Arial" w:hAnsi="Arial" w:cs="Arial"/>
          <w:color w:val="000000"/>
        </w:rPr>
        <w:t xml:space="preserve"> </w:t>
      </w:r>
      <w:r w:rsidR="0048033D">
        <w:rPr>
          <w:rFonts w:ascii="Arial" w:hAnsi="Arial" w:cs="Arial"/>
          <w:color w:val="000000"/>
        </w:rPr>
        <w:t xml:space="preserve">the other </w:t>
      </w:r>
      <w:r w:rsidR="00B45ACD">
        <w:rPr>
          <w:rFonts w:ascii="Arial" w:hAnsi="Arial" w:cs="Arial"/>
          <w:color w:val="000000"/>
        </w:rPr>
        <w:t>Fellows</w:t>
      </w:r>
      <w:r w:rsidRPr="0048033D">
        <w:rPr>
          <w:rFonts w:ascii="Arial" w:hAnsi="Arial" w:cs="Arial"/>
          <w:color w:val="000000"/>
        </w:rPr>
        <w:t>?</w:t>
      </w:r>
      <w:r w:rsidR="0048033D">
        <w:rPr>
          <w:rFonts w:ascii="Arial" w:hAnsi="Arial" w:cs="Arial"/>
          <w:color w:val="00000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38F0" w:rsidRDefault="008238F0" w:rsidP="00BF029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include one character reference who has either benefited from your creative hub or that you are currently working/have worked with in the past. ……………………………………………………………………………………………</w:t>
      </w:r>
      <w:r w:rsidR="00981D3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…………….</w:t>
      </w:r>
    </w:p>
    <w:p w:rsidR="000C53BF" w:rsidRDefault="008238F0" w:rsidP="00BF029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Their email and contact number …………………………………………………………………….</w:t>
      </w:r>
    </w:p>
    <w:p w:rsidR="000C53BF" w:rsidRDefault="000C53BF" w:rsidP="00BF029B">
      <w:pPr>
        <w:rPr>
          <w:rFonts w:ascii="Arial" w:hAnsi="Arial" w:cs="Arial"/>
          <w:color w:val="000000"/>
        </w:rPr>
      </w:pPr>
    </w:p>
    <w:p w:rsidR="00E05100" w:rsidRDefault="00E05100" w:rsidP="00BF029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Please submit all applications to </w:t>
      </w:r>
      <w:hyperlink r:id="rId9" w:history="1">
        <w:r w:rsidRPr="00396FC6">
          <w:rPr>
            <w:rStyle w:val="Hyperlink"/>
            <w:rFonts w:ascii="Arial" w:hAnsi="Arial" w:cs="Arial"/>
          </w:rPr>
          <w:t>britishcouncil@britishcouncil.org.ph</w:t>
        </w:r>
      </w:hyperlink>
      <w:r>
        <w:rPr>
          <w:rFonts w:ascii="Arial" w:hAnsi="Arial" w:cs="Arial"/>
          <w:color w:val="000000"/>
        </w:rPr>
        <w:t xml:space="preserve"> on or before 8 July 2018. Indicate “</w:t>
      </w:r>
      <w:r w:rsidRPr="00BA42EA">
        <w:rPr>
          <w:rFonts w:ascii="Arial" w:hAnsi="Arial" w:cs="Arial"/>
          <w:b/>
          <w:i/>
          <w:color w:val="000000"/>
        </w:rPr>
        <w:t xml:space="preserve">Creative </w:t>
      </w:r>
      <w:r>
        <w:rPr>
          <w:rFonts w:ascii="Arial" w:hAnsi="Arial" w:cs="Arial"/>
          <w:b/>
          <w:i/>
          <w:color w:val="000000"/>
        </w:rPr>
        <w:t>Innovators</w:t>
      </w:r>
      <w:r w:rsidRPr="00BA42EA">
        <w:rPr>
          <w:rFonts w:ascii="Arial" w:hAnsi="Arial" w:cs="Arial"/>
          <w:b/>
          <w:i/>
          <w:color w:val="000000"/>
        </w:rPr>
        <w:t xml:space="preserve"> Application</w:t>
      </w:r>
      <w:r>
        <w:rPr>
          <w:rFonts w:ascii="Arial" w:hAnsi="Arial" w:cs="Arial"/>
          <w:b/>
          <w:i/>
          <w:color w:val="000000"/>
        </w:rPr>
        <w:t xml:space="preserve"> – [Your Name]</w:t>
      </w:r>
      <w:r>
        <w:rPr>
          <w:rFonts w:ascii="Arial" w:hAnsi="Arial" w:cs="Arial"/>
          <w:color w:val="000000"/>
        </w:rPr>
        <w:t>” as email subject. We will notify you of your acceptance by end of July 2018.</w:t>
      </w:r>
    </w:p>
    <w:p w:rsidR="00E05100" w:rsidRPr="00E05100" w:rsidRDefault="00E05100" w:rsidP="00BF029B">
      <w:pPr>
        <w:rPr>
          <w:rFonts w:ascii="Arial" w:hAnsi="Arial" w:cs="Arial"/>
          <w:b/>
          <w:color w:val="000000"/>
        </w:rPr>
      </w:pPr>
      <w:r w:rsidRPr="00E05100">
        <w:rPr>
          <w:rFonts w:ascii="Arial" w:hAnsi="Arial" w:cs="Arial"/>
          <w:b/>
          <w:color w:val="000000"/>
        </w:rPr>
        <w:t>For Your Reference</w:t>
      </w:r>
    </w:p>
    <w:p w:rsidR="005D4DF7" w:rsidRDefault="005D4DF7" w:rsidP="00BF029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Fellowship </w:t>
      </w:r>
      <w:r w:rsidR="00981D3B">
        <w:rPr>
          <w:rFonts w:ascii="Arial" w:hAnsi="Arial" w:cs="Arial"/>
          <w:color w:val="000000"/>
        </w:rPr>
        <w:t>covers</w:t>
      </w:r>
      <w:r>
        <w:rPr>
          <w:rFonts w:ascii="Arial" w:hAnsi="Arial" w:cs="Arial"/>
          <w:color w:val="000000"/>
        </w:rPr>
        <w:t xml:space="preserve"> transportation, accommodation</w:t>
      </w:r>
      <w:r w:rsidR="008C3B9C">
        <w:rPr>
          <w:rFonts w:ascii="Arial" w:hAnsi="Arial" w:cs="Arial"/>
          <w:color w:val="000000"/>
        </w:rPr>
        <w:t>, visa, travel</w:t>
      </w:r>
      <w:r>
        <w:rPr>
          <w:rFonts w:ascii="Arial" w:hAnsi="Arial" w:cs="Arial"/>
          <w:color w:val="000000"/>
        </w:rPr>
        <w:t xml:space="preserve"> and food costs</w:t>
      </w:r>
      <w:r w:rsidR="008C3B9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related to activities</w:t>
      </w:r>
      <w:r w:rsidR="00DD7F59">
        <w:rPr>
          <w:rFonts w:ascii="Arial" w:hAnsi="Arial" w:cs="Arial"/>
          <w:color w:val="000000"/>
        </w:rPr>
        <w:t xml:space="preserve"> </w:t>
      </w:r>
      <w:r w:rsidR="00DD7F59" w:rsidRPr="00981D3B">
        <w:rPr>
          <w:rFonts w:ascii="Arial" w:hAnsi="Arial" w:cs="Arial"/>
          <w:i/>
          <w:color w:val="000000"/>
        </w:rPr>
        <w:t>outside</w:t>
      </w:r>
      <w:r w:rsidR="00DD7F59">
        <w:rPr>
          <w:rFonts w:ascii="Arial" w:hAnsi="Arial" w:cs="Arial"/>
          <w:color w:val="000000"/>
        </w:rPr>
        <w:t xml:space="preserve"> the Fellow’s city of residence. It also includes </w:t>
      </w:r>
      <w:r w:rsidR="00DF36D5">
        <w:rPr>
          <w:rFonts w:ascii="Arial" w:hAnsi="Arial" w:cs="Arial"/>
          <w:color w:val="000000"/>
        </w:rPr>
        <w:t>a P</w:t>
      </w:r>
      <w:r w:rsidR="00981D3B">
        <w:rPr>
          <w:rFonts w:ascii="Arial" w:hAnsi="Arial" w:cs="Arial"/>
          <w:color w:val="000000"/>
        </w:rPr>
        <w:t>50</w:t>
      </w:r>
      <w:proofErr w:type="gramStart"/>
      <w:r w:rsidR="00981D3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000</w:t>
      </w:r>
      <w:proofErr w:type="gramEnd"/>
      <w:r>
        <w:rPr>
          <w:rFonts w:ascii="Arial" w:hAnsi="Arial" w:cs="Arial"/>
          <w:color w:val="000000"/>
        </w:rPr>
        <w:t xml:space="preserve"> grant funding for the sharing session at the end of the programme.</w:t>
      </w:r>
      <w:r w:rsidR="008C3B9C">
        <w:rPr>
          <w:rFonts w:ascii="Arial" w:hAnsi="Arial" w:cs="Arial"/>
          <w:color w:val="000000"/>
        </w:rPr>
        <w:t xml:space="preserve"> It does </w:t>
      </w:r>
      <w:r w:rsidR="008C3B9C" w:rsidRPr="00DD7F59">
        <w:rPr>
          <w:rFonts w:ascii="Arial" w:hAnsi="Arial" w:cs="Arial"/>
          <w:i/>
          <w:color w:val="000000"/>
        </w:rPr>
        <w:t>not</w:t>
      </w:r>
      <w:r w:rsidR="008C3B9C">
        <w:rPr>
          <w:rFonts w:ascii="Arial" w:hAnsi="Arial" w:cs="Arial"/>
          <w:color w:val="000000"/>
        </w:rPr>
        <w:t xml:space="preserve"> </w:t>
      </w:r>
      <w:r w:rsidR="00DD7F59">
        <w:rPr>
          <w:rFonts w:ascii="Arial" w:hAnsi="Arial" w:cs="Arial"/>
          <w:color w:val="000000"/>
        </w:rPr>
        <w:t>include a regular allowance for the duration of the programme.</w:t>
      </w:r>
    </w:p>
    <w:p w:rsidR="00BA42EA" w:rsidRPr="00E635E1" w:rsidRDefault="00BA42EA" w:rsidP="00BF029B">
      <w:pPr>
        <w:rPr>
          <w:rFonts w:ascii="Arial" w:hAnsi="Arial" w:cs="Arial"/>
          <w:color w:val="000000"/>
        </w:rPr>
      </w:pPr>
    </w:p>
    <w:sectPr w:rsidR="00BA42EA" w:rsidRPr="00E635E1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85" w:rsidRDefault="00F03885" w:rsidP="003C4718">
      <w:pPr>
        <w:spacing w:after="0" w:line="240" w:lineRule="auto"/>
      </w:pPr>
      <w:r>
        <w:separator/>
      </w:r>
    </w:p>
  </w:endnote>
  <w:endnote w:type="continuationSeparator" w:id="0">
    <w:p w:rsidR="00F03885" w:rsidRDefault="00F03885" w:rsidP="003C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British Council Sans XLight">
    <w:panose1 w:val="020B0303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85" w:rsidRDefault="00F03885" w:rsidP="003C4718">
      <w:pPr>
        <w:spacing w:after="0" w:line="240" w:lineRule="auto"/>
      </w:pPr>
      <w:r>
        <w:separator/>
      </w:r>
    </w:p>
  </w:footnote>
  <w:footnote w:type="continuationSeparator" w:id="0">
    <w:p w:rsidR="00F03885" w:rsidRDefault="00F03885" w:rsidP="003C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885" w:rsidRDefault="000C53BF" w:rsidP="00981D3B">
    <w:pPr>
      <w:pStyle w:val="BodyText"/>
      <w:rPr>
        <w:rFonts w:ascii="British Council Sans XLight" w:eastAsia="Arial" w:hAnsi="British Council Sans XLight" w:cs="Arial"/>
        <w:b/>
        <w:sz w:val="10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94FC57F" wp14:editId="645888A1">
          <wp:simplePos x="0" y="0"/>
          <wp:positionH relativeFrom="column">
            <wp:posOffset>-535940</wp:posOffset>
          </wp:positionH>
          <wp:positionV relativeFrom="paragraph">
            <wp:posOffset>-13970</wp:posOffset>
          </wp:positionV>
          <wp:extent cx="6771005" cy="11842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89" t="46360" r="9496" b="28112"/>
                  <a:stretch/>
                </pic:blipFill>
                <pic:spPr bwMode="auto">
                  <a:xfrm>
                    <a:off x="0" y="0"/>
                    <a:ext cx="6771005" cy="1184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149B" w:rsidRDefault="0071149B" w:rsidP="00981D3B">
    <w:pPr>
      <w:pStyle w:val="BodyText"/>
      <w:rPr>
        <w:rFonts w:ascii="British Council Sans XLight" w:eastAsia="Arial" w:hAnsi="British Council Sans XLight" w:cs="Arial"/>
        <w:b/>
        <w:sz w:val="10"/>
        <w:szCs w:val="36"/>
      </w:rPr>
    </w:pPr>
  </w:p>
  <w:p w:rsidR="00CF7D01" w:rsidRDefault="00CF7D01" w:rsidP="00981D3B">
    <w:pPr>
      <w:pStyle w:val="BodyText"/>
      <w:rPr>
        <w:rFonts w:ascii="British Council Sans XLight" w:eastAsia="Arial" w:hAnsi="British Council Sans XLight" w:cs="Arial"/>
        <w:b/>
        <w:sz w:val="10"/>
        <w:szCs w:val="36"/>
      </w:rPr>
    </w:pPr>
  </w:p>
  <w:p w:rsidR="00CF7D01" w:rsidRDefault="00CF7D01" w:rsidP="00981D3B">
    <w:pPr>
      <w:pStyle w:val="BodyText"/>
      <w:rPr>
        <w:rFonts w:ascii="British Council Sans XLight" w:eastAsia="Arial" w:hAnsi="British Council Sans XLight" w:cs="Arial"/>
        <w:b/>
        <w:sz w:val="10"/>
        <w:szCs w:val="36"/>
      </w:rPr>
    </w:pPr>
  </w:p>
  <w:p w:rsidR="00CF7D01" w:rsidRDefault="00CF7D01" w:rsidP="00981D3B">
    <w:pPr>
      <w:pStyle w:val="BodyText"/>
      <w:rPr>
        <w:rFonts w:ascii="British Council Sans XLight" w:eastAsia="Arial" w:hAnsi="British Council Sans XLight" w:cs="Arial"/>
        <w:b/>
        <w:sz w:val="10"/>
        <w:szCs w:val="36"/>
      </w:rPr>
    </w:pPr>
  </w:p>
  <w:p w:rsidR="00CF7D01" w:rsidRDefault="00CF7D01" w:rsidP="00981D3B">
    <w:pPr>
      <w:pStyle w:val="BodyText"/>
      <w:rPr>
        <w:rFonts w:ascii="British Council Sans XLight" w:eastAsia="Arial" w:hAnsi="British Council Sans XLight" w:cs="Arial"/>
        <w:b/>
        <w:sz w:val="10"/>
        <w:szCs w:val="36"/>
      </w:rPr>
    </w:pPr>
  </w:p>
  <w:p w:rsidR="00CF7D01" w:rsidRDefault="00CF7D01" w:rsidP="00981D3B">
    <w:pPr>
      <w:pStyle w:val="BodyText"/>
      <w:rPr>
        <w:rFonts w:ascii="British Council Sans XLight" w:eastAsia="Arial" w:hAnsi="British Council Sans XLight" w:cs="Arial"/>
        <w:b/>
        <w:sz w:val="10"/>
        <w:szCs w:val="36"/>
      </w:rPr>
    </w:pPr>
  </w:p>
  <w:p w:rsidR="00DB6A8B" w:rsidRDefault="00DB6A8B" w:rsidP="00981D3B">
    <w:pPr>
      <w:pStyle w:val="BodyText"/>
      <w:rPr>
        <w:rFonts w:ascii="British Council Sans XLight" w:eastAsia="Arial" w:hAnsi="British Council Sans XLight" w:cs="Arial"/>
        <w:b/>
        <w:sz w:val="10"/>
        <w:szCs w:val="36"/>
      </w:rPr>
    </w:pPr>
  </w:p>
  <w:p w:rsidR="000C53BF" w:rsidRPr="004914B8" w:rsidRDefault="000C53BF" w:rsidP="00981D3B">
    <w:pPr>
      <w:pStyle w:val="BodyText"/>
      <w:rPr>
        <w:rFonts w:ascii="British Council Sans XLight" w:eastAsia="Arial" w:hAnsi="British Council Sans XLight" w:cs="Arial"/>
        <w:b/>
        <w:sz w:val="10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4DA"/>
    <w:multiLevelType w:val="hybridMultilevel"/>
    <w:tmpl w:val="7FCAC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71D12"/>
    <w:multiLevelType w:val="multilevel"/>
    <w:tmpl w:val="F5989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D454CFD"/>
    <w:multiLevelType w:val="hybridMultilevel"/>
    <w:tmpl w:val="8A9CF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021BE"/>
    <w:multiLevelType w:val="hybridMultilevel"/>
    <w:tmpl w:val="701A1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A2BE5"/>
    <w:multiLevelType w:val="multilevel"/>
    <w:tmpl w:val="D230F112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singl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5">
    <w:nsid w:val="635D2225"/>
    <w:multiLevelType w:val="hybridMultilevel"/>
    <w:tmpl w:val="4C42F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366D2"/>
    <w:multiLevelType w:val="hybridMultilevel"/>
    <w:tmpl w:val="A6F46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FD000E"/>
    <w:multiLevelType w:val="hybridMultilevel"/>
    <w:tmpl w:val="D45C7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18"/>
    <w:rsid w:val="0000441D"/>
    <w:rsid w:val="00010625"/>
    <w:rsid w:val="00013338"/>
    <w:rsid w:val="000143E5"/>
    <w:rsid w:val="00014C90"/>
    <w:rsid w:val="00016597"/>
    <w:rsid w:val="000208AD"/>
    <w:rsid w:val="0002250A"/>
    <w:rsid w:val="0002701E"/>
    <w:rsid w:val="00033F1D"/>
    <w:rsid w:val="00037D2F"/>
    <w:rsid w:val="00040A86"/>
    <w:rsid w:val="00041311"/>
    <w:rsid w:val="000426FE"/>
    <w:rsid w:val="00045E80"/>
    <w:rsid w:val="00057400"/>
    <w:rsid w:val="000632E8"/>
    <w:rsid w:val="00066674"/>
    <w:rsid w:val="00067239"/>
    <w:rsid w:val="00067580"/>
    <w:rsid w:val="00073425"/>
    <w:rsid w:val="00073ADC"/>
    <w:rsid w:val="00080904"/>
    <w:rsid w:val="00082591"/>
    <w:rsid w:val="00085AB0"/>
    <w:rsid w:val="000902A3"/>
    <w:rsid w:val="00090B82"/>
    <w:rsid w:val="00091460"/>
    <w:rsid w:val="000A0C24"/>
    <w:rsid w:val="000A10B4"/>
    <w:rsid w:val="000C1495"/>
    <w:rsid w:val="000C3887"/>
    <w:rsid w:val="000C53BF"/>
    <w:rsid w:val="000D3227"/>
    <w:rsid w:val="000E3E11"/>
    <w:rsid w:val="000E52C7"/>
    <w:rsid w:val="000E786E"/>
    <w:rsid w:val="000F0F00"/>
    <w:rsid w:val="00100D7D"/>
    <w:rsid w:val="00103821"/>
    <w:rsid w:val="00105755"/>
    <w:rsid w:val="0011266E"/>
    <w:rsid w:val="00115C01"/>
    <w:rsid w:val="00126CB8"/>
    <w:rsid w:val="00134D23"/>
    <w:rsid w:val="001356D0"/>
    <w:rsid w:val="00140598"/>
    <w:rsid w:val="00141344"/>
    <w:rsid w:val="001479CC"/>
    <w:rsid w:val="00150EB2"/>
    <w:rsid w:val="00151FAF"/>
    <w:rsid w:val="00160BC3"/>
    <w:rsid w:val="0016130F"/>
    <w:rsid w:val="001618BD"/>
    <w:rsid w:val="001626CE"/>
    <w:rsid w:val="0016488A"/>
    <w:rsid w:val="00166766"/>
    <w:rsid w:val="001704CE"/>
    <w:rsid w:val="00170584"/>
    <w:rsid w:val="00173419"/>
    <w:rsid w:val="00173CC4"/>
    <w:rsid w:val="00175DEA"/>
    <w:rsid w:val="0018471E"/>
    <w:rsid w:val="00185517"/>
    <w:rsid w:val="001905FF"/>
    <w:rsid w:val="001922E4"/>
    <w:rsid w:val="0019230E"/>
    <w:rsid w:val="001A01B7"/>
    <w:rsid w:val="001A35EB"/>
    <w:rsid w:val="001A51D0"/>
    <w:rsid w:val="001B0B1F"/>
    <w:rsid w:val="001B27AF"/>
    <w:rsid w:val="001B3F83"/>
    <w:rsid w:val="001B5B08"/>
    <w:rsid w:val="001B7209"/>
    <w:rsid w:val="001C293E"/>
    <w:rsid w:val="001D36E4"/>
    <w:rsid w:val="001D47D0"/>
    <w:rsid w:val="001E5BAF"/>
    <w:rsid w:val="001F0A3C"/>
    <w:rsid w:val="00207A25"/>
    <w:rsid w:val="00207DF5"/>
    <w:rsid w:val="002151A0"/>
    <w:rsid w:val="00216AA5"/>
    <w:rsid w:val="00224C4C"/>
    <w:rsid w:val="002257FA"/>
    <w:rsid w:val="002276E7"/>
    <w:rsid w:val="00230A4E"/>
    <w:rsid w:val="00240063"/>
    <w:rsid w:val="002421C9"/>
    <w:rsid w:val="00245A04"/>
    <w:rsid w:val="00245AC8"/>
    <w:rsid w:val="002565C0"/>
    <w:rsid w:val="00256F05"/>
    <w:rsid w:val="00273DAC"/>
    <w:rsid w:val="00275261"/>
    <w:rsid w:val="00277C17"/>
    <w:rsid w:val="002819CE"/>
    <w:rsid w:val="00290C3B"/>
    <w:rsid w:val="00296490"/>
    <w:rsid w:val="002973F5"/>
    <w:rsid w:val="002A02C0"/>
    <w:rsid w:val="002A165E"/>
    <w:rsid w:val="002B166F"/>
    <w:rsid w:val="002C1377"/>
    <w:rsid w:val="002C74DB"/>
    <w:rsid w:val="002D4CF3"/>
    <w:rsid w:val="002E512B"/>
    <w:rsid w:val="002E51A1"/>
    <w:rsid w:val="002F3EBB"/>
    <w:rsid w:val="002F6AEE"/>
    <w:rsid w:val="0030263E"/>
    <w:rsid w:val="00306391"/>
    <w:rsid w:val="003151FE"/>
    <w:rsid w:val="003176CA"/>
    <w:rsid w:val="00317D90"/>
    <w:rsid w:val="00322A0B"/>
    <w:rsid w:val="00334296"/>
    <w:rsid w:val="00342903"/>
    <w:rsid w:val="0034415B"/>
    <w:rsid w:val="00344803"/>
    <w:rsid w:val="003450AB"/>
    <w:rsid w:val="00347783"/>
    <w:rsid w:val="003508F4"/>
    <w:rsid w:val="00350C95"/>
    <w:rsid w:val="00353B18"/>
    <w:rsid w:val="00360D13"/>
    <w:rsid w:val="00361A14"/>
    <w:rsid w:val="0037500C"/>
    <w:rsid w:val="00380660"/>
    <w:rsid w:val="00381BCC"/>
    <w:rsid w:val="003839AB"/>
    <w:rsid w:val="00392E02"/>
    <w:rsid w:val="003B7ABC"/>
    <w:rsid w:val="003C4718"/>
    <w:rsid w:val="003D0B43"/>
    <w:rsid w:val="003D14C5"/>
    <w:rsid w:val="003D221A"/>
    <w:rsid w:val="003D2BF5"/>
    <w:rsid w:val="003D4FF2"/>
    <w:rsid w:val="003E0658"/>
    <w:rsid w:val="003F1041"/>
    <w:rsid w:val="003F1086"/>
    <w:rsid w:val="003F2451"/>
    <w:rsid w:val="003F4D56"/>
    <w:rsid w:val="003F5840"/>
    <w:rsid w:val="00401494"/>
    <w:rsid w:val="004068C3"/>
    <w:rsid w:val="004167C0"/>
    <w:rsid w:val="00420C8E"/>
    <w:rsid w:val="00435DB8"/>
    <w:rsid w:val="00455221"/>
    <w:rsid w:val="00462338"/>
    <w:rsid w:val="0047346D"/>
    <w:rsid w:val="00477415"/>
    <w:rsid w:val="00477FF1"/>
    <w:rsid w:val="0048033D"/>
    <w:rsid w:val="00486386"/>
    <w:rsid w:val="0049058D"/>
    <w:rsid w:val="004914B8"/>
    <w:rsid w:val="00494F8D"/>
    <w:rsid w:val="00497062"/>
    <w:rsid w:val="004A61AD"/>
    <w:rsid w:val="004A6210"/>
    <w:rsid w:val="004B0408"/>
    <w:rsid w:val="004B52E5"/>
    <w:rsid w:val="004B6F19"/>
    <w:rsid w:val="004C4B78"/>
    <w:rsid w:val="004D17FD"/>
    <w:rsid w:val="004D42E9"/>
    <w:rsid w:val="004D5084"/>
    <w:rsid w:val="004D56EE"/>
    <w:rsid w:val="004D6796"/>
    <w:rsid w:val="004D69F7"/>
    <w:rsid w:val="004D6B79"/>
    <w:rsid w:val="004E4653"/>
    <w:rsid w:val="004E6D76"/>
    <w:rsid w:val="004F0D70"/>
    <w:rsid w:val="004F7E52"/>
    <w:rsid w:val="00504AA7"/>
    <w:rsid w:val="00506116"/>
    <w:rsid w:val="00513C5F"/>
    <w:rsid w:val="005318FD"/>
    <w:rsid w:val="005332C5"/>
    <w:rsid w:val="005375FE"/>
    <w:rsid w:val="00537896"/>
    <w:rsid w:val="00540D39"/>
    <w:rsid w:val="005472AF"/>
    <w:rsid w:val="00554E79"/>
    <w:rsid w:val="00560284"/>
    <w:rsid w:val="00560D09"/>
    <w:rsid w:val="00562EB8"/>
    <w:rsid w:val="005722A5"/>
    <w:rsid w:val="00573064"/>
    <w:rsid w:val="00576C57"/>
    <w:rsid w:val="005774E0"/>
    <w:rsid w:val="00586129"/>
    <w:rsid w:val="005924DE"/>
    <w:rsid w:val="0059305B"/>
    <w:rsid w:val="005A08AD"/>
    <w:rsid w:val="005A60BE"/>
    <w:rsid w:val="005A6854"/>
    <w:rsid w:val="005B17AF"/>
    <w:rsid w:val="005B1D28"/>
    <w:rsid w:val="005B4CFC"/>
    <w:rsid w:val="005B7635"/>
    <w:rsid w:val="005C0E10"/>
    <w:rsid w:val="005D1247"/>
    <w:rsid w:val="005D3BDA"/>
    <w:rsid w:val="005D4DF7"/>
    <w:rsid w:val="005D642B"/>
    <w:rsid w:val="005D6ABF"/>
    <w:rsid w:val="005D6F2F"/>
    <w:rsid w:val="005E65AD"/>
    <w:rsid w:val="005E7BA6"/>
    <w:rsid w:val="0060025E"/>
    <w:rsid w:val="0060380B"/>
    <w:rsid w:val="00604964"/>
    <w:rsid w:val="006110A5"/>
    <w:rsid w:val="006119AD"/>
    <w:rsid w:val="00616271"/>
    <w:rsid w:val="00620965"/>
    <w:rsid w:val="0062497F"/>
    <w:rsid w:val="00636532"/>
    <w:rsid w:val="006463D2"/>
    <w:rsid w:val="00653CD4"/>
    <w:rsid w:val="006560FC"/>
    <w:rsid w:val="006568C4"/>
    <w:rsid w:val="006644EE"/>
    <w:rsid w:val="006700D1"/>
    <w:rsid w:val="006732AF"/>
    <w:rsid w:val="006734E6"/>
    <w:rsid w:val="006741E9"/>
    <w:rsid w:val="00697F2B"/>
    <w:rsid w:val="006A1FBD"/>
    <w:rsid w:val="006A22DE"/>
    <w:rsid w:val="006A47BC"/>
    <w:rsid w:val="006A6A05"/>
    <w:rsid w:val="006B7A0C"/>
    <w:rsid w:val="006D08FE"/>
    <w:rsid w:val="006E081D"/>
    <w:rsid w:val="006E5A85"/>
    <w:rsid w:val="006F61E5"/>
    <w:rsid w:val="006F6CAD"/>
    <w:rsid w:val="00706461"/>
    <w:rsid w:val="0071149B"/>
    <w:rsid w:val="0071155A"/>
    <w:rsid w:val="00712191"/>
    <w:rsid w:val="0071226C"/>
    <w:rsid w:val="0071387E"/>
    <w:rsid w:val="00715244"/>
    <w:rsid w:val="00716273"/>
    <w:rsid w:val="00717D23"/>
    <w:rsid w:val="00717ED1"/>
    <w:rsid w:val="00721F95"/>
    <w:rsid w:val="00722550"/>
    <w:rsid w:val="00726628"/>
    <w:rsid w:val="00726815"/>
    <w:rsid w:val="00734008"/>
    <w:rsid w:val="00734B82"/>
    <w:rsid w:val="00740466"/>
    <w:rsid w:val="0074102F"/>
    <w:rsid w:val="00741DC6"/>
    <w:rsid w:val="00747074"/>
    <w:rsid w:val="00751FF8"/>
    <w:rsid w:val="00753B51"/>
    <w:rsid w:val="007568BC"/>
    <w:rsid w:val="007570E5"/>
    <w:rsid w:val="00763313"/>
    <w:rsid w:val="00773349"/>
    <w:rsid w:val="00775BF6"/>
    <w:rsid w:val="0078012D"/>
    <w:rsid w:val="00790E80"/>
    <w:rsid w:val="007943A6"/>
    <w:rsid w:val="00797EDA"/>
    <w:rsid w:val="007B17C2"/>
    <w:rsid w:val="007B3B92"/>
    <w:rsid w:val="007B4B1C"/>
    <w:rsid w:val="007B6C2E"/>
    <w:rsid w:val="007C0DC6"/>
    <w:rsid w:val="007C7142"/>
    <w:rsid w:val="007C7F20"/>
    <w:rsid w:val="007D0E99"/>
    <w:rsid w:val="007D46A0"/>
    <w:rsid w:val="007D6374"/>
    <w:rsid w:val="007E653A"/>
    <w:rsid w:val="007E6D1C"/>
    <w:rsid w:val="007F149A"/>
    <w:rsid w:val="0080009F"/>
    <w:rsid w:val="00800631"/>
    <w:rsid w:val="008006E3"/>
    <w:rsid w:val="008018F2"/>
    <w:rsid w:val="00811B77"/>
    <w:rsid w:val="008127C0"/>
    <w:rsid w:val="008159C3"/>
    <w:rsid w:val="00817874"/>
    <w:rsid w:val="00817FA8"/>
    <w:rsid w:val="00822099"/>
    <w:rsid w:val="008238F0"/>
    <w:rsid w:val="008278AE"/>
    <w:rsid w:val="00830BC8"/>
    <w:rsid w:val="00831BC0"/>
    <w:rsid w:val="00832D20"/>
    <w:rsid w:val="008362E2"/>
    <w:rsid w:val="008365A0"/>
    <w:rsid w:val="008404F0"/>
    <w:rsid w:val="00867F46"/>
    <w:rsid w:val="00871187"/>
    <w:rsid w:val="00875814"/>
    <w:rsid w:val="008806AB"/>
    <w:rsid w:val="00881048"/>
    <w:rsid w:val="0088513B"/>
    <w:rsid w:val="00896578"/>
    <w:rsid w:val="00896C1D"/>
    <w:rsid w:val="00897FB1"/>
    <w:rsid w:val="008A3332"/>
    <w:rsid w:val="008A5D75"/>
    <w:rsid w:val="008B2B87"/>
    <w:rsid w:val="008B31FA"/>
    <w:rsid w:val="008B498F"/>
    <w:rsid w:val="008B6CA9"/>
    <w:rsid w:val="008C30EB"/>
    <w:rsid w:val="008C3861"/>
    <w:rsid w:val="008C3B9C"/>
    <w:rsid w:val="008C7294"/>
    <w:rsid w:val="008C7D71"/>
    <w:rsid w:val="008C7E34"/>
    <w:rsid w:val="008D01C8"/>
    <w:rsid w:val="008D2A96"/>
    <w:rsid w:val="008D2F6F"/>
    <w:rsid w:val="008D3CC5"/>
    <w:rsid w:val="008D50E2"/>
    <w:rsid w:val="008D77A3"/>
    <w:rsid w:val="008E4105"/>
    <w:rsid w:val="008E4FB6"/>
    <w:rsid w:val="008F0581"/>
    <w:rsid w:val="008F1703"/>
    <w:rsid w:val="009012AD"/>
    <w:rsid w:val="009015F6"/>
    <w:rsid w:val="0090343E"/>
    <w:rsid w:val="00904B98"/>
    <w:rsid w:val="00905464"/>
    <w:rsid w:val="00906749"/>
    <w:rsid w:val="00916E5B"/>
    <w:rsid w:val="00916F6E"/>
    <w:rsid w:val="00922544"/>
    <w:rsid w:val="009236A3"/>
    <w:rsid w:val="00923D90"/>
    <w:rsid w:val="00926ACD"/>
    <w:rsid w:val="00926D8B"/>
    <w:rsid w:val="009304FC"/>
    <w:rsid w:val="00930AB1"/>
    <w:rsid w:val="00930F5B"/>
    <w:rsid w:val="009362A9"/>
    <w:rsid w:val="00945C21"/>
    <w:rsid w:val="009546B0"/>
    <w:rsid w:val="009640D9"/>
    <w:rsid w:val="009644C8"/>
    <w:rsid w:val="00970518"/>
    <w:rsid w:val="00973490"/>
    <w:rsid w:val="00981504"/>
    <w:rsid w:val="00981D3B"/>
    <w:rsid w:val="00982785"/>
    <w:rsid w:val="00982D18"/>
    <w:rsid w:val="00985E17"/>
    <w:rsid w:val="00996D35"/>
    <w:rsid w:val="009A0357"/>
    <w:rsid w:val="009A1DD3"/>
    <w:rsid w:val="009A36DB"/>
    <w:rsid w:val="009A7804"/>
    <w:rsid w:val="009B2402"/>
    <w:rsid w:val="009B4954"/>
    <w:rsid w:val="009C1DEF"/>
    <w:rsid w:val="009C20BC"/>
    <w:rsid w:val="009C3939"/>
    <w:rsid w:val="009C54EF"/>
    <w:rsid w:val="009D0670"/>
    <w:rsid w:val="009D25E9"/>
    <w:rsid w:val="009D337A"/>
    <w:rsid w:val="009D69F1"/>
    <w:rsid w:val="009E4F9C"/>
    <w:rsid w:val="009E6FDF"/>
    <w:rsid w:val="009E702E"/>
    <w:rsid w:val="009F2F6D"/>
    <w:rsid w:val="009F35B5"/>
    <w:rsid w:val="009F55C0"/>
    <w:rsid w:val="00A04536"/>
    <w:rsid w:val="00A04EFC"/>
    <w:rsid w:val="00A062D5"/>
    <w:rsid w:val="00A07DEF"/>
    <w:rsid w:val="00A10971"/>
    <w:rsid w:val="00A13A4C"/>
    <w:rsid w:val="00A16D69"/>
    <w:rsid w:val="00A23571"/>
    <w:rsid w:val="00A2500B"/>
    <w:rsid w:val="00A46817"/>
    <w:rsid w:val="00A47021"/>
    <w:rsid w:val="00A516A7"/>
    <w:rsid w:val="00A611C7"/>
    <w:rsid w:val="00A61823"/>
    <w:rsid w:val="00A7318E"/>
    <w:rsid w:val="00A75587"/>
    <w:rsid w:val="00A765A1"/>
    <w:rsid w:val="00A80685"/>
    <w:rsid w:val="00A81F87"/>
    <w:rsid w:val="00A824C3"/>
    <w:rsid w:val="00A904D9"/>
    <w:rsid w:val="00A92A25"/>
    <w:rsid w:val="00AA2965"/>
    <w:rsid w:val="00AA307E"/>
    <w:rsid w:val="00AA672A"/>
    <w:rsid w:val="00AB047C"/>
    <w:rsid w:val="00AC6CBD"/>
    <w:rsid w:val="00AD21FE"/>
    <w:rsid w:val="00AD5AC3"/>
    <w:rsid w:val="00AE3D1F"/>
    <w:rsid w:val="00AF3000"/>
    <w:rsid w:val="00B0006B"/>
    <w:rsid w:val="00B03214"/>
    <w:rsid w:val="00B03B7E"/>
    <w:rsid w:val="00B04569"/>
    <w:rsid w:val="00B05AD0"/>
    <w:rsid w:val="00B06A2E"/>
    <w:rsid w:val="00B1108F"/>
    <w:rsid w:val="00B11A26"/>
    <w:rsid w:val="00B12D5C"/>
    <w:rsid w:val="00B13334"/>
    <w:rsid w:val="00B1692E"/>
    <w:rsid w:val="00B169BC"/>
    <w:rsid w:val="00B31395"/>
    <w:rsid w:val="00B36E0F"/>
    <w:rsid w:val="00B43783"/>
    <w:rsid w:val="00B45ACD"/>
    <w:rsid w:val="00B501D2"/>
    <w:rsid w:val="00B530EA"/>
    <w:rsid w:val="00B5625F"/>
    <w:rsid w:val="00B57F8E"/>
    <w:rsid w:val="00B66324"/>
    <w:rsid w:val="00B7469D"/>
    <w:rsid w:val="00B8092D"/>
    <w:rsid w:val="00B836F8"/>
    <w:rsid w:val="00B84900"/>
    <w:rsid w:val="00B91F4F"/>
    <w:rsid w:val="00BA05F3"/>
    <w:rsid w:val="00BA2E88"/>
    <w:rsid w:val="00BA42EA"/>
    <w:rsid w:val="00BA44BE"/>
    <w:rsid w:val="00BA4DBC"/>
    <w:rsid w:val="00BA689F"/>
    <w:rsid w:val="00BB038C"/>
    <w:rsid w:val="00BB1D91"/>
    <w:rsid w:val="00BC3BAA"/>
    <w:rsid w:val="00BC6CE4"/>
    <w:rsid w:val="00BD0DF9"/>
    <w:rsid w:val="00BD23C7"/>
    <w:rsid w:val="00BD25F6"/>
    <w:rsid w:val="00BD32C5"/>
    <w:rsid w:val="00BD5ABC"/>
    <w:rsid w:val="00BE181F"/>
    <w:rsid w:val="00BE5B93"/>
    <w:rsid w:val="00BF029B"/>
    <w:rsid w:val="00BF0337"/>
    <w:rsid w:val="00BF5732"/>
    <w:rsid w:val="00BF747D"/>
    <w:rsid w:val="00C01C54"/>
    <w:rsid w:val="00C1277F"/>
    <w:rsid w:val="00C13004"/>
    <w:rsid w:val="00C154AC"/>
    <w:rsid w:val="00C17D1B"/>
    <w:rsid w:val="00C17F8F"/>
    <w:rsid w:val="00C27465"/>
    <w:rsid w:val="00C475FD"/>
    <w:rsid w:val="00C61287"/>
    <w:rsid w:val="00C61474"/>
    <w:rsid w:val="00C62F9E"/>
    <w:rsid w:val="00C63009"/>
    <w:rsid w:val="00C6599B"/>
    <w:rsid w:val="00C661A5"/>
    <w:rsid w:val="00C6648C"/>
    <w:rsid w:val="00C679B4"/>
    <w:rsid w:val="00C753EA"/>
    <w:rsid w:val="00C75874"/>
    <w:rsid w:val="00C75C68"/>
    <w:rsid w:val="00C90859"/>
    <w:rsid w:val="00CB46E9"/>
    <w:rsid w:val="00CB6209"/>
    <w:rsid w:val="00CB65E8"/>
    <w:rsid w:val="00CC2388"/>
    <w:rsid w:val="00CC355A"/>
    <w:rsid w:val="00CC504C"/>
    <w:rsid w:val="00CD0AE2"/>
    <w:rsid w:val="00CE19A9"/>
    <w:rsid w:val="00CE26FA"/>
    <w:rsid w:val="00CE7C58"/>
    <w:rsid w:val="00CF03DC"/>
    <w:rsid w:val="00CF1B61"/>
    <w:rsid w:val="00CF2788"/>
    <w:rsid w:val="00CF7D01"/>
    <w:rsid w:val="00D00601"/>
    <w:rsid w:val="00D021BA"/>
    <w:rsid w:val="00D13871"/>
    <w:rsid w:val="00D14739"/>
    <w:rsid w:val="00D246C0"/>
    <w:rsid w:val="00D27DA4"/>
    <w:rsid w:val="00D35180"/>
    <w:rsid w:val="00D354FA"/>
    <w:rsid w:val="00D421D4"/>
    <w:rsid w:val="00D433EA"/>
    <w:rsid w:val="00D43AA2"/>
    <w:rsid w:val="00D44C08"/>
    <w:rsid w:val="00D452CD"/>
    <w:rsid w:val="00D47AE2"/>
    <w:rsid w:val="00D47DD9"/>
    <w:rsid w:val="00D51351"/>
    <w:rsid w:val="00D57BFA"/>
    <w:rsid w:val="00D62A5E"/>
    <w:rsid w:val="00D67F9D"/>
    <w:rsid w:val="00D70669"/>
    <w:rsid w:val="00D70CE7"/>
    <w:rsid w:val="00D81B82"/>
    <w:rsid w:val="00D85A4E"/>
    <w:rsid w:val="00D92C06"/>
    <w:rsid w:val="00DB3D57"/>
    <w:rsid w:val="00DB6A4E"/>
    <w:rsid w:val="00DB6A8B"/>
    <w:rsid w:val="00DC1759"/>
    <w:rsid w:val="00DC4787"/>
    <w:rsid w:val="00DD058D"/>
    <w:rsid w:val="00DD161C"/>
    <w:rsid w:val="00DD2DB3"/>
    <w:rsid w:val="00DD4BD8"/>
    <w:rsid w:val="00DD7F59"/>
    <w:rsid w:val="00DF1971"/>
    <w:rsid w:val="00DF27EA"/>
    <w:rsid w:val="00DF36D5"/>
    <w:rsid w:val="00DF6AD2"/>
    <w:rsid w:val="00DF7199"/>
    <w:rsid w:val="00E00E60"/>
    <w:rsid w:val="00E05100"/>
    <w:rsid w:val="00E06E27"/>
    <w:rsid w:val="00E10373"/>
    <w:rsid w:val="00E137DD"/>
    <w:rsid w:val="00E22018"/>
    <w:rsid w:val="00E3146A"/>
    <w:rsid w:val="00E36253"/>
    <w:rsid w:val="00E4006F"/>
    <w:rsid w:val="00E40BA4"/>
    <w:rsid w:val="00E41F85"/>
    <w:rsid w:val="00E425DF"/>
    <w:rsid w:val="00E437C4"/>
    <w:rsid w:val="00E46623"/>
    <w:rsid w:val="00E5405A"/>
    <w:rsid w:val="00E56760"/>
    <w:rsid w:val="00E57B9A"/>
    <w:rsid w:val="00E6242F"/>
    <w:rsid w:val="00E635E1"/>
    <w:rsid w:val="00E6439E"/>
    <w:rsid w:val="00E72CE9"/>
    <w:rsid w:val="00E85CBE"/>
    <w:rsid w:val="00E87A35"/>
    <w:rsid w:val="00E921EB"/>
    <w:rsid w:val="00E94570"/>
    <w:rsid w:val="00E95894"/>
    <w:rsid w:val="00EA535C"/>
    <w:rsid w:val="00EA7451"/>
    <w:rsid w:val="00EC1339"/>
    <w:rsid w:val="00EC3078"/>
    <w:rsid w:val="00EC5654"/>
    <w:rsid w:val="00EC589B"/>
    <w:rsid w:val="00EC6830"/>
    <w:rsid w:val="00ED4D4A"/>
    <w:rsid w:val="00EE1231"/>
    <w:rsid w:val="00EE125E"/>
    <w:rsid w:val="00EE133D"/>
    <w:rsid w:val="00EE5327"/>
    <w:rsid w:val="00EF041F"/>
    <w:rsid w:val="00EF1912"/>
    <w:rsid w:val="00EF266A"/>
    <w:rsid w:val="00EF4A65"/>
    <w:rsid w:val="00F02317"/>
    <w:rsid w:val="00F03885"/>
    <w:rsid w:val="00F053F7"/>
    <w:rsid w:val="00F14E54"/>
    <w:rsid w:val="00F223BC"/>
    <w:rsid w:val="00F25E9B"/>
    <w:rsid w:val="00F41460"/>
    <w:rsid w:val="00F4436E"/>
    <w:rsid w:val="00F45BBB"/>
    <w:rsid w:val="00F47A31"/>
    <w:rsid w:val="00F77924"/>
    <w:rsid w:val="00F90931"/>
    <w:rsid w:val="00F928EF"/>
    <w:rsid w:val="00F92B6C"/>
    <w:rsid w:val="00F932A7"/>
    <w:rsid w:val="00F96C0A"/>
    <w:rsid w:val="00F9738B"/>
    <w:rsid w:val="00FA1F33"/>
    <w:rsid w:val="00FD1270"/>
    <w:rsid w:val="00FE40F4"/>
    <w:rsid w:val="00FE5620"/>
    <w:rsid w:val="00FE6DBC"/>
    <w:rsid w:val="00FF14D2"/>
    <w:rsid w:val="00FF68F0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718"/>
  </w:style>
  <w:style w:type="paragraph" w:styleId="Footer">
    <w:name w:val="footer"/>
    <w:basedOn w:val="Normal"/>
    <w:link w:val="FooterChar"/>
    <w:uiPriority w:val="99"/>
    <w:unhideWhenUsed/>
    <w:rsid w:val="003C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718"/>
  </w:style>
  <w:style w:type="paragraph" w:styleId="BalloonText">
    <w:name w:val="Balloon Text"/>
    <w:basedOn w:val="Normal"/>
    <w:link w:val="BalloonTextChar"/>
    <w:uiPriority w:val="99"/>
    <w:semiHidden/>
    <w:unhideWhenUsed/>
    <w:rsid w:val="003C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1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3C4718"/>
    <w:pPr>
      <w:spacing w:before="60" w:after="120"/>
    </w:pPr>
    <w:rPr>
      <w:rFonts w:ascii="British Council Sans" w:eastAsia="Times New Roman" w:hAnsi="British Council San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C4718"/>
    <w:rPr>
      <w:rFonts w:ascii="British Council Sans" w:eastAsia="Times New Roman" w:hAnsi="British Council San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803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2EA"/>
    <w:rPr>
      <w:color w:val="0000FF" w:themeColor="hyperlink"/>
      <w:u w:val="single"/>
    </w:rPr>
  </w:style>
  <w:style w:type="paragraph" w:customStyle="1" w:styleId="MRSchedule1">
    <w:name w:val="M&amp;R Schedule 1"/>
    <w:basedOn w:val="Normal"/>
    <w:next w:val="Normal"/>
    <w:rsid w:val="005D1247"/>
    <w:pPr>
      <w:keepNext/>
      <w:keepLines/>
      <w:numPr>
        <w:numId w:val="5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character" w:customStyle="1" w:styleId="GuidancetextChar">
    <w:name w:val="Guidance text Char"/>
    <w:basedOn w:val="DefaultParagraphFont"/>
    <w:link w:val="Guidancetext"/>
    <w:locked/>
    <w:rsid w:val="009A0357"/>
    <w:rPr>
      <w:color w:val="0070C0"/>
    </w:rPr>
  </w:style>
  <w:style w:type="paragraph" w:customStyle="1" w:styleId="Guidancetext">
    <w:name w:val="Guidance text"/>
    <w:basedOn w:val="Normal"/>
    <w:link w:val="GuidancetextChar"/>
    <w:rsid w:val="009A0357"/>
    <w:pPr>
      <w:spacing w:after="120" w:line="240" w:lineRule="auto"/>
    </w:pPr>
    <w:rPr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718"/>
  </w:style>
  <w:style w:type="paragraph" w:styleId="Footer">
    <w:name w:val="footer"/>
    <w:basedOn w:val="Normal"/>
    <w:link w:val="FooterChar"/>
    <w:uiPriority w:val="99"/>
    <w:unhideWhenUsed/>
    <w:rsid w:val="003C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718"/>
  </w:style>
  <w:style w:type="paragraph" w:styleId="BalloonText">
    <w:name w:val="Balloon Text"/>
    <w:basedOn w:val="Normal"/>
    <w:link w:val="BalloonTextChar"/>
    <w:uiPriority w:val="99"/>
    <w:semiHidden/>
    <w:unhideWhenUsed/>
    <w:rsid w:val="003C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1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3C4718"/>
    <w:pPr>
      <w:spacing w:before="60" w:after="120"/>
    </w:pPr>
    <w:rPr>
      <w:rFonts w:ascii="British Council Sans" w:eastAsia="Times New Roman" w:hAnsi="British Council San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C4718"/>
    <w:rPr>
      <w:rFonts w:ascii="British Council Sans" w:eastAsia="Times New Roman" w:hAnsi="British Council San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803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2EA"/>
    <w:rPr>
      <w:color w:val="0000FF" w:themeColor="hyperlink"/>
      <w:u w:val="single"/>
    </w:rPr>
  </w:style>
  <w:style w:type="paragraph" w:customStyle="1" w:styleId="MRSchedule1">
    <w:name w:val="M&amp;R Schedule 1"/>
    <w:basedOn w:val="Normal"/>
    <w:next w:val="Normal"/>
    <w:rsid w:val="005D1247"/>
    <w:pPr>
      <w:keepNext/>
      <w:keepLines/>
      <w:numPr>
        <w:numId w:val="5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character" w:customStyle="1" w:styleId="GuidancetextChar">
    <w:name w:val="Guidance text Char"/>
    <w:basedOn w:val="DefaultParagraphFont"/>
    <w:link w:val="Guidancetext"/>
    <w:locked/>
    <w:rsid w:val="009A0357"/>
    <w:rPr>
      <w:color w:val="0070C0"/>
    </w:rPr>
  </w:style>
  <w:style w:type="paragraph" w:customStyle="1" w:styleId="Guidancetext">
    <w:name w:val="Guidance text"/>
    <w:basedOn w:val="Normal"/>
    <w:link w:val="GuidancetextChar"/>
    <w:rsid w:val="009A0357"/>
    <w:pPr>
      <w:spacing w:after="120" w:line="240" w:lineRule="auto"/>
    </w:pPr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itishcouncil@britishcouncil.org.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6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Rosario, Malaya (Philippines)</dc:creator>
  <cp:lastModifiedBy>Del Rosario, Malaya (Philippines)</cp:lastModifiedBy>
  <cp:revision>51</cp:revision>
  <cp:lastPrinted>2018-06-07T04:59:00Z</cp:lastPrinted>
  <dcterms:created xsi:type="dcterms:W3CDTF">2018-02-26T15:23:00Z</dcterms:created>
  <dcterms:modified xsi:type="dcterms:W3CDTF">2018-06-07T05:00:00Z</dcterms:modified>
</cp:coreProperties>
</file>